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35" w:rsidRDefault="004C6A35" w:rsidP="004C6A35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  <w:sectPr w:rsidR="004C6A35" w:rsidSect="00FE0404">
          <w:headerReference w:type="default" r:id="rId7"/>
          <w:footerReference w:type="even" r:id="rId8"/>
          <w:footerReference w:type="default" r:id="rId9"/>
          <w:pgSz w:w="11906" w:h="16838" w:code="9"/>
          <w:pgMar w:top="2098" w:right="1531" w:bottom="1985" w:left="1531" w:header="851" w:footer="737" w:gutter="0"/>
          <w:cols w:space="425"/>
          <w:docGrid w:type="lines" w:linePitch="634"/>
        </w:sectPr>
      </w:pPr>
    </w:p>
    <w:p w:rsidR="00593A40" w:rsidRPr="009A20D2" w:rsidRDefault="00593A40" w:rsidP="00593A40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9A20D2">
        <w:rPr>
          <w:rFonts w:ascii="黑体" w:eastAsia="黑体" w:hAnsi="黑体" w:cs="Times New Roman"/>
          <w:sz w:val="32"/>
          <w:szCs w:val="32"/>
        </w:rPr>
        <w:lastRenderedPageBreak/>
        <w:t>附件</w:t>
      </w:r>
    </w:p>
    <w:p w:rsidR="009A20D2" w:rsidRPr="004761EC" w:rsidRDefault="009A20D2" w:rsidP="00593A40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ED09BE" w:rsidRDefault="008F4308" w:rsidP="0072053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pacing w:val="-6"/>
          <w:sz w:val="32"/>
          <w:szCs w:val="36"/>
        </w:rPr>
      </w:pPr>
      <w:bookmarkStart w:id="0" w:name="_GoBack"/>
      <w:r w:rsidRPr="008F4308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拟评定为2022年度</w:t>
      </w:r>
      <w:r w:rsidR="00E85EFA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第一批</w:t>
      </w:r>
      <w:r w:rsidRPr="008F4308">
        <w:rPr>
          <w:rFonts w:ascii="方正小标宋简体" w:eastAsia="方正小标宋简体" w:hAnsi="Times New Roman" w:cs="Times New Roman" w:hint="eastAsia"/>
          <w:bCs/>
          <w:spacing w:val="-6"/>
          <w:sz w:val="32"/>
          <w:szCs w:val="36"/>
        </w:rPr>
        <w:t>福建省“闽江杯”优质专业工程名单</w:t>
      </w:r>
      <w:bookmarkEnd w:id="0"/>
    </w:p>
    <w:p w:rsidR="008F4308" w:rsidRPr="00E85EFA" w:rsidRDefault="008F4308" w:rsidP="00720531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pacing w:val="-6"/>
          <w:sz w:val="32"/>
          <w:szCs w:val="36"/>
        </w:rPr>
      </w:pPr>
    </w:p>
    <w:tbl>
      <w:tblPr>
        <w:tblW w:w="14192" w:type="dxa"/>
        <w:jc w:val="center"/>
        <w:tblLook w:val="04A0" w:firstRow="1" w:lastRow="0" w:firstColumn="1" w:lastColumn="0" w:noHBand="0" w:noVBand="1"/>
      </w:tblPr>
      <w:tblGrid>
        <w:gridCol w:w="680"/>
        <w:gridCol w:w="2760"/>
        <w:gridCol w:w="2041"/>
        <w:gridCol w:w="1206"/>
        <w:gridCol w:w="1206"/>
        <w:gridCol w:w="1151"/>
        <w:gridCol w:w="1134"/>
        <w:gridCol w:w="2030"/>
        <w:gridCol w:w="1984"/>
      </w:tblGrid>
      <w:tr w:rsidR="00613EC9" w:rsidRPr="009E2CF0" w:rsidTr="008E69EF">
        <w:trPr>
          <w:trHeight w:val="705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承建单位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合同造价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（万元）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工程面积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m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  <w:vertAlign w:val="superscript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用钢量（吨）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项目经理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建设单位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  <w:t>监理单位</w:t>
            </w:r>
          </w:p>
        </w:tc>
      </w:tr>
      <w:tr w:rsidR="008E69EF" w:rsidRPr="009E2CF0" w:rsidTr="008E69EF">
        <w:trPr>
          <w:trHeight w:val="705"/>
          <w:jc w:val="center"/>
        </w:trPr>
        <w:tc>
          <w:tcPr>
            <w:tcW w:w="14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EF" w:rsidRPr="009E2CF0" w:rsidRDefault="008E69EF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8E69E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机电安装工程（共</w:t>
            </w:r>
            <w:r w:rsidRPr="008E69E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13</w:t>
            </w:r>
            <w:r w:rsidRPr="008E69EF"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kern w:val="0"/>
                <w:sz w:val="22"/>
              </w:rPr>
              <w:t>项）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福州地铁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标机电工区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中国电力建设股份有限公司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13328.5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李兴田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福州地铁集团有限公司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江西中昌工程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咨询监理有限公司、厦门兴海湾工程管理有限公司</w:t>
            </w:r>
          </w:p>
        </w:tc>
      </w:tr>
      <w:tr w:rsidR="00613EC9" w:rsidRPr="009E2CF0" w:rsidTr="008E69EF">
        <w:trPr>
          <w:trHeight w:val="130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宁德大湾区沙埕湾生态产业园天然气利用工程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--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福鼎市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LNG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中心气化站改扩建工程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福建省轻安工程建设有限公司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汤朝龙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福鼎市安然燃气有限公司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成都万图工程监理有限公司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福州市轨道交通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号线工程土建施工总承包第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工区工程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中铁十二局集团电气化工程有限公司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25163.45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雷耀华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福州地铁集团有限公司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北京北咨工程管理有限公司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福州市轨道交通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号线工程第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标段（牵引供电系统工程）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中铁四局集团电气化工程有限公司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33220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鲍尚玉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福州地铁集团有限公司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北京现代通号工程咨询有限公司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清远市绿能环保发电项目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清远市清城区生活垃圾焚烧发电厂项目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福建省工业设备安装有限公司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17000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雷荣宾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清远市中田新能源有限公司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四川同创建设工程管理有限公司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福鼎市龙安工业园区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LNG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气化站工程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福建省工业设备安装有限公司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1057.76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吴营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福鼎市安然燃气有限公司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成都万图工程监理有限公司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含氟新能源材料生产项目（一期）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福建省工业设备安装有限公司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B11861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杨荣宗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时代思康新材料有限公司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福建中交建设发展有限公司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福州市轨道交通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号线工程第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标段（接触网工程）项目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中铁二局集团电务工程有限公司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39350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娄方银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福州地铁集团有限公司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北京现代通号工程咨询有限公司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福州电视中心二期（福州广电融媒体中心）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福建省二建建设集团有限公司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6695.69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45674.71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福州广播电视台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福建华源阳光工程管理有限公司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</w:t>
            </w:r>
            <w:r w:rsidRPr="009E2CF0">
              <w:rPr>
                <w:rFonts w:ascii="仿宋" w:eastAsia="仿宋" w:hAnsi="仿宋" w:cs="Times New Roman"/>
                <w:color w:val="000000" w:themeColor="text1"/>
                <w:kern w:val="0"/>
                <w:sz w:val="22"/>
              </w:rPr>
              <w:t>琇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屿青城商业综合体机电安装工程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19800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132581.3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彭锋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莆田宏凌万穗置业有限公司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四川省城市建设工程咨询集团有限公司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新店中学初中部扩建项目（机电安装工程）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华宇（福建）置业集团有限公司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48516.94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冯文明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厦门翔发地产有限公司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福建海川工程监理有限公司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翔安区第二实验小学黎安校区（机电安装工程）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华宇（福建）置业集团有限公司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29665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冯文明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厦门市翔安区第二实验小学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福州弘信工程监理有限公司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551587" w:rsidRDefault="00613EC9" w:rsidP="00613EC9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厦门海沧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H2016P04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地块机电安装工程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福建坤加建设有限公司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3118.98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91246.46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林文行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厦门海沧旅游商业开发有限公司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福建创实工程咨询有限公司</w:t>
            </w:r>
          </w:p>
        </w:tc>
      </w:tr>
      <w:tr w:rsidR="008E69EF" w:rsidRPr="008E69EF" w:rsidTr="008E69EF">
        <w:trPr>
          <w:trHeight w:val="737"/>
          <w:jc w:val="center"/>
        </w:trPr>
        <w:tc>
          <w:tcPr>
            <w:tcW w:w="141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EF" w:rsidRPr="008E69EF" w:rsidRDefault="008E69EF" w:rsidP="008E69E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E69EF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装饰装修工程（共</w:t>
            </w:r>
            <w:r w:rsidRPr="008E69EF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44</w:t>
            </w:r>
            <w:r w:rsidRPr="008E69EF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项）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欣贺研发设计中心项目精装修工程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苏州金螳螂建筑装饰股份有限公司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10458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许俊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贺新股份有限公司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福建宇宏工程项目管理有限公司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福州滨海临空开发建设有限公司那迪广场（施工图设计、施工、预制构件生产一体化）项目装饰装修工程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6498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刘阳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福州滨海临空开发建设有限公司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福建宇宏工程项目管理有限公司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莆田</w:t>
            </w:r>
            <w:r w:rsidRPr="008E69EF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22"/>
              </w:rPr>
              <w:t>·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中电科创城先导区改造工程总承包（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EPC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中建海峡建设发展有限公司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26566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饶香杰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福建木兰科创城开发有限公司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福州海福建设监理咨询有限公司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金井湾市民运动中心室内装修工程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福州鹏程建筑装修设计工程有限公司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6059.38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48028.87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曹丹琪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平潭嘉源置业开发有限公司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重庆赛迪工程咨询有限公司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厦门盈趣科技股份有限公司智能制造生产线建设项目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厦门辉煌装修工程有限公司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2780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39981.32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肖传建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厦门盈趣科技股份有限公司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福建中枢建设发展有限公司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漳州天虹室内装饰工程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厦门辉煌装修工程有限公司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1593.6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24800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潘惠清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福州市天虹百货有限公司漳州公公司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深圳市建力建设监理有限公司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集美区人文馆项目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江苏大美天第文化产业有限公司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4850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14722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范宗军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厦门市集美区文化和旅游局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广通建设集团有限公司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福州星悦嘉合餐饮有限公司装修工程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至永建设集团有限公司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5009.41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9160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巫升华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福州星悦嘉合餐饮有限公司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广通建设集团有限公司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厦航总部大厦（办公）精装修工程（施工）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深圳市中装建设集团股份有限公司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12644.44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42475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陈义勇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厦门航空有限公司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厦门象屿工程咨询管理有限公司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厦门国际银行科技研发中心项目（一期）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办公楼装修工程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深圳市中装建设集团股份有限公司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2557.48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21869.21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高蔚山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厦门国际银行股份有限公司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厦门高诚信工程技术有限公司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SM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商业城（三期）项目商场室内装修工程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厦门市深港建筑装饰工程有限公司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6202.5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30308.1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余道忠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SM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商业城有限公司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国机中心工程咨询有限公司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戴尔（中国）有限公司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楼办公室装修项目三期和四期装修工程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厦门市深港建筑装饰工程有限公司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1270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5489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吴光忠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戴尔（中国）有限公司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广通建设集团有限公司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厦门市第五医院一期扩建项目（医技科教综合大楼）二装工程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得高（厦门）建设集团有限公司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2903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32600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廖剑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厦门市第五医院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厦门基业衡信咨询有限公司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后埔社区发展中心项目（二期）装修工程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厦门博瀛建设工程有限公司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3458.48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苏国明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8E69E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厦门嘉廷企业管理有限公司</w:t>
            </w:r>
            <w:r w:rsidR="008E69E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="008E69E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象屿港湾开发建设有限公司（代建）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厦门厦信建设工程监理有限公司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福建省地质资料库项目一期工程第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标段（施工）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美华建设有限公司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1583.13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郭洪祥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福建省国土资源档案馆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福建省建设工程管理有限公司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国网福建送变电公司黄山基地综合改造、维修项目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厦门特房建设工程集团有限公司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2001.2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19505.12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潘树荣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福建省送变电工程有限公司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福建省闽能咨询有限公司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宁德现代传媒港项目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楼户内精装修总包工程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福建华宇建设集团有限公司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2108.05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24537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鲍胜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宁德现代传媒港发展有限公司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广通建设集团有限公司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福建省二建办公大楼装修提升改造工程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福建省二建建设集团有限公司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4710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董晔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福建省二建建设集团有限公司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福州中博建设发展有限公司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万泰沧海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6-1#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生产车间（访客中心）和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7-2#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餐厅装饰装修工程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深圳市万德建设集团有限公司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1632.59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2834.39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周勇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厦门万泰沧海生物技术有限公司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国家地球空间信息福州产业化基地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楼公共区域精装修工程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福建省天佑建设工程有限公司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2189.68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5951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吴春溢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福建地球空间实业有限公司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广通建设集团有限公司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夏商大厦室内二次装修工程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北京丽贝亚建筑装饰工程有限公司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10205.42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32380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张闻丽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厦门夏商集团有限公司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厦门协诚工程管理咨询有限公司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厦门软件园三期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F11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闽鑫建工集团有限公司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1795.59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7906.3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江爱群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厦门信息集团建设开发有限公司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福建盛越建设有限公司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软件园三期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B09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号楼装修项目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闽鑫建工集团有限公司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3821.12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34118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朱嘉鉴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厦门信息集团建设开发有限公司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厦门纵横建设监理咨询有限公司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火炬新科广场（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2015G09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）室内公共部分装修工程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厦门金腾装饰集团有限公司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3764.19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22714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李云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厦门高新技术创业中心有限公司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福建宇宏工程项目管理有限公司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厦航翔安生活基地（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2014XP04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BC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C-3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号楼装修改造工程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厦门市美裕装饰设计工程有限公司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2189.68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王文生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厦门欣翼置业有限公司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厦门市东区建设有限公司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厦航翔安生活基地（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2014XP04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）室内精装工程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厦门市汇合装饰设计有限公司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6851.12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42760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林爱国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厦门欣翼置业有限公司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厦门市东区建设有限公司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长泰新亭片区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C1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地块室内精装修工程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厦门市汇合装饰设计有限公司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6902.91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31707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刘信文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福建兆嘉房地产有限公司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福建宇宏工程项目管理有限公司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龙湖春江悦茗项目户内及公区精装修工程二标段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洲建集团有限公司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3264.23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43077.76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杨振兴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泉州卓乔置业有限公司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厦门勤奋建设工程监理有限公司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福建鑫广领航投资有限公司酒店区域装修工程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锦楠建设集团有限公司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800.33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4986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潘登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福建鑫广领航投资有限公司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福建中枢建设发展有限公司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厦门熵基科技有限公司办公楼装修工程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厦门市港龙装修工程有限公司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981.58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15745.89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李洪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厦门熵基科技有限公司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福州中博建设发展有限公司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厦门长菁外籍人员子女学校一期装修工程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厦门市港龙装修工程有限公司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15735.7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华海金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厦门长菁外籍人员子女学校有限公司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厦门海投建设咨询有限公司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厦门慢享世家休闲保健有限公司室内装修工程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厦门市港龙装修工程有限公司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955.25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4998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吴剑锋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厦门慢享世家休闲保健有限公司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厦门翔联兴工程咨询监理有限公司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大博颖精医疗器械及医用材料项目（二期）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号楼二次装修工程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厦门市鹭工集团股份有限公司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21536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施金华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大博医疗科技股份有限公司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福建中枢建设发展有限公司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姚明织带工业园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配套办公楼装修工程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厦门市鹭工集团股份有限公司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6540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林穗茶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厦门姚明织带饰品有限公司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福建中枢建设发展有限公司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福建省儿童医院（区域儿童医学中心）项目装饰装修（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福建金顺嘉建筑工程有限公司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4458.24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45426.7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陈延慧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福建省儿童医院、福建童筑未来建设发展有限公司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厦门高诚信工程技术有限公司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福建省儿童医院（区域儿童医学中心）项目装饰装修（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福建冠都建设发展有限公司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4049.568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43500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张钦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福建省儿童医院、福建童筑未来建设发展有限公司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厦门高诚信工程技术有限公司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福建省儿童医院（区域儿童医学中心）项目装饰装修（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福建敖海建筑工程有限公司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3900.96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21456.23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福建省儿童医院、福建童筑未来建设发展有限公司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厦门高诚信工程技术有限公司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龙岩分行大楼部分安全装修改造工程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福建省金亿建设工程有限公司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609.07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2828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孙建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中国工商银行股份有限公司龙岩分行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福建省工程咨询监理有限公司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NJ Party 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项目装修工程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福建铭泰集团有限公司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3128.56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2748.52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王高锋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泉州市众晟文化娱乐有限公司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厦门厦信建设工程监理有限公司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晋江市第五实验幼儿园（装修工程）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福建九鼎建设集团有限公司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769.87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13207.41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许杰平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晋江市第五实验幼儿园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福建省建诚工程咨询有限公司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8E69E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南益清源春晓小区二期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II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标段（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7-9#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楼）公共区域精装修工程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福建冠宇建筑装饰工程有限公司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724.4669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5988.74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林茶花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泉州南</w:t>
            </w:r>
            <w:r w:rsidRPr="008E69EF">
              <w:rPr>
                <w:rFonts w:ascii="仿宋" w:eastAsia="仿宋" w:hAnsi="仿宋" w:cs="Times New Roman"/>
                <w:color w:val="000000" w:themeColor="text1"/>
                <w:kern w:val="0"/>
                <w:sz w:val="22"/>
              </w:rPr>
              <w:t>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置业有限公司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福建省泉州南益建设监理有限公司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8E69EF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南益清源春晓小区一期（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1-3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10-13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15-18#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楼及地下室）公共区域精装修工程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福建冠宇建筑装饰工程有限公司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754.978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5843.18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刘庆佳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泉州南</w:t>
            </w:r>
            <w:r w:rsidRPr="008E69EF">
              <w:rPr>
                <w:rFonts w:ascii="仿宋" w:eastAsia="仿宋" w:hAnsi="仿宋" w:cs="Times New Roman"/>
                <w:color w:val="000000" w:themeColor="text1"/>
                <w:kern w:val="0"/>
                <w:sz w:val="22"/>
              </w:rPr>
              <w:t>璟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置业有限公司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福建省泉州南益建设监理有限公司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南益阳江春晓小区公共部位精装修工程（一标段）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福建冠宇建筑装饰工程有限公司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748.1931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8080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刘庆佳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泉州南旭房地产开发有限公司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福建省泉州南益建设监理有限公司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705B46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C9" w:rsidRDefault="00613EC9" w:rsidP="00613EC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福安市公安局业务技术用房二次装修工程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C9" w:rsidRDefault="00613EC9" w:rsidP="00613EC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  <w:t>福建骏亿建设有限公司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C9" w:rsidRPr="00705B46" w:rsidRDefault="00613EC9" w:rsidP="00613E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705B4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 xml:space="preserve">20054.80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C9" w:rsidRPr="00705B46" w:rsidRDefault="00613EC9" w:rsidP="00613EC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705B4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lang w:bidi="ar"/>
              </w:rPr>
              <w:t xml:space="preserve">1249.50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黄奕兴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福安市公安局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613EC9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福州精正工程建设咨询有限公司</w:t>
            </w:r>
          </w:p>
        </w:tc>
      </w:tr>
      <w:tr w:rsidR="008E69EF" w:rsidRPr="009E2CF0" w:rsidTr="008E69EF">
        <w:trPr>
          <w:trHeight w:val="794"/>
          <w:jc w:val="center"/>
        </w:trPr>
        <w:tc>
          <w:tcPr>
            <w:tcW w:w="141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EF" w:rsidRPr="008E69EF" w:rsidRDefault="008E69EF" w:rsidP="008E69EF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8E69EF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消防工程（共</w:t>
            </w:r>
            <w:r w:rsidRPr="008E69EF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5</w:t>
            </w:r>
            <w:r w:rsidRPr="008E69EF">
              <w:rPr>
                <w:rFonts w:ascii="Times New Roman" w:eastAsia="仿宋_GB2312" w:hAnsi="Times New Roman" w:cs="Times New Roman" w:hint="eastAsia"/>
                <w:b/>
                <w:color w:val="000000" w:themeColor="text1"/>
                <w:kern w:val="0"/>
                <w:sz w:val="22"/>
              </w:rPr>
              <w:t>项）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C9" w:rsidRPr="00551587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新店中学初中部扩建项目（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消防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工程）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48516.94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林雪莲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厦门翔发地产有限公司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福建海川工程监理有限公司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C9" w:rsidRPr="00551587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翔安区第二实验小学黎安校区（消防工程）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福建惠丰建筑工程有限公司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550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29665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林雪莲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厦门市翔安区第二实验小学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福州弘信工程监理有限公司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C9" w:rsidRPr="00551587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</w:t>
            </w:r>
            <w:r w:rsidRPr="008E69EF">
              <w:rPr>
                <w:rFonts w:ascii="仿宋_GB2312" w:eastAsia="仿宋_GB2312" w:hAnsiTheme="minorEastAsia" w:cs="Times New Roman" w:hint="eastAsia"/>
                <w:color w:val="000000" w:themeColor="text1"/>
                <w:kern w:val="0"/>
                <w:sz w:val="22"/>
              </w:rPr>
              <w:t>·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中骏天宸消防工程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1144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141179.1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王达达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厦门骏佑房地产开发有限公司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厦门天恒建业工程管理有限公司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C9" w:rsidRPr="00551587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橙联跨境电商产业园项目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A</w:t>
            </w: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地块消防工程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2640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154473.04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温权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橙联（厦门）仓储有限公司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驿涛工程集团有限公司</w:t>
            </w:r>
          </w:p>
        </w:tc>
      </w:tr>
      <w:tr w:rsidR="00613EC9" w:rsidRPr="009E2CF0" w:rsidTr="008E69EF">
        <w:trPr>
          <w:trHeight w:val="10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EC9" w:rsidRPr="00551587" w:rsidRDefault="00613EC9" w:rsidP="008E69EF">
            <w:pPr>
              <w:pStyle w:val="af"/>
              <w:widowControl/>
              <w:numPr>
                <w:ilvl w:val="0"/>
                <w:numId w:val="16"/>
              </w:numPr>
              <w:spacing w:line="300" w:lineRule="exact"/>
              <w:ind w:firstLineChars="0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厦门中海东安项目消防分包工程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锦镇建设有限公司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847.33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101661.12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赵燃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厦门中海海怡地产有限公司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EC9" w:rsidRPr="009E2CF0" w:rsidRDefault="00613EC9" w:rsidP="00613EC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 w:rsidRPr="009E2CF0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厦门中城投项目管理有限公司</w:t>
            </w:r>
          </w:p>
        </w:tc>
      </w:tr>
    </w:tbl>
    <w:p w:rsidR="00720531" w:rsidRPr="00720531" w:rsidRDefault="00720531" w:rsidP="004C6A35">
      <w:pPr>
        <w:spacing w:line="600" w:lineRule="exact"/>
        <w:jc w:val="center"/>
        <w:rPr>
          <w:rFonts w:ascii="方正小标宋_GBK" w:eastAsia="方正小标宋_GBK" w:hAnsi="仿宋" w:cs="Times New Roman"/>
          <w:bCs/>
          <w:sz w:val="28"/>
          <w:szCs w:val="32"/>
        </w:rPr>
      </w:pPr>
    </w:p>
    <w:sectPr w:rsidR="00720531" w:rsidRPr="00720531" w:rsidSect="00FE0404">
      <w:footerReference w:type="even" r:id="rId10"/>
      <w:footerReference w:type="default" r:id="rId11"/>
      <w:pgSz w:w="16838" w:h="11906" w:orient="landscape" w:code="9"/>
      <w:pgMar w:top="1531" w:right="1531" w:bottom="1531" w:left="1531" w:header="851" w:footer="737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C2" w:rsidRDefault="00E87FC2" w:rsidP="00AA7676">
      <w:r>
        <w:separator/>
      </w:r>
    </w:p>
  </w:endnote>
  <w:endnote w:type="continuationSeparator" w:id="0">
    <w:p w:rsidR="00E87FC2" w:rsidRDefault="00E87FC2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Noto Sans Syriac Eastern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Noto Sans Syriac Eastern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1468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C04DFF">
        <w:pPr>
          <w:pStyle w:val="a8"/>
          <w:tabs>
            <w:tab w:val="clear" w:pos="4153"/>
          </w:tabs>
          <w:ind w:leftChars="100" w:left="210" w:rightChars="100" w:right="210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C716DB" w:rsidRPr="00C716D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55685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8F4308">
        <w:pPr>
          <w:pStyle w:val="a8"/>
          <w:tabs>
            <w:tab w:val="clear" w:pos="4153"/>
          </w:tabs>
          <w:ind w:rightChars="100" w:right="210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C716DB" w:rsidRPr="00C716D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53522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E44B55">
        <w:pPr>
          <w:pStyle w:val="a8"/>
          <w:tabs>
            <w:tab w:val="clear" w:pos="4153"/>
          </w:tabs>
          <w:ind w:leftChars="100" w:left="210" w:rightChars="100" w:right="210"/>
          <w:jc w:val="center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C716DB" w:rsidRPr="00C716D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1776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1587" w:rsidRDefault="00551587" w:rsidP="008F4308">
        <w:pPr>
          <w:pStyle w:val="a8"/>
          <w:tabs>
            <w:tab w:val="clear" w:pos="4153"/>
          </w:tabs>
          <w:ind w:rightChars="100" w:right="210"/>
          <w:jc w:val="center"/>
        </w:pPr>
        <w:r>
          <w:rPr>
            <w:rFonts w:asciiTheme="minorEastAsia" w:hAnsiTheme="minorEastAsia" w:hint="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 w:rsidRPr="00DC56B7">
          <w:rPr>
            <w:rFonts w:asciiTheme="minorEastAsia" w:hAnsiTheme="minorEastAsia"/>
            <w:sz w:val="28"/>
            <w:szCs w:val="28"/>
          </w:rPr>
          <w:fldChar w:fldCharType="begin"/>
        </w:r>
        <w:r w:rsidRPr="00DC56B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56B7">
          <w:rPr>
            <w:rFonts w:asciiTheme="minorEastAsia" w:hAnsiTheme="minorEastAsia"/>
            <w:sz w:val="28"/>
            <w:szCs w:val="28"/>
          </w:rPr>
          <w:fldChar w:fldCharType="separate"/>
        </w:r>
        <w:r w:rsidR="00C716DB" w:rsidRPr="00C716DB">
          <w:rPr>
            <w:rFonts w:asciiTheme="minorEastAsia" w:hAnsiTheme="minorEastAsia"/>
            <w:noProof/>
            <w:sz w:val="28"/>
            <w:szCs w:val="28"/>
            <w:lang w:val="zh-CN"/>
          </w:rPr>
          <w:t>9</w:t>
        </w:r>
        <w:r w:rsidRPr="00DC56B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C2" w:rsidRDefault="00E87FC2" w:rsidP="00AA7676">
      <w:r>
        <w:separator/>
      </w:r>
    </w:p>
  </w:footnote>
  <w:footnote w:type="continuationSeparator" w:id="0">
    <w:p w:rsidR="00E87FC2" w:rsidRDefault="00E87FC2" w:rsidP="00AA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87" w:rsidRDefault="00551587" w:rsidP="004C053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F21F85"/>
    <w:multiLevelType w:val="singleLevel"/>
    <w:tmpl w:val="92F21F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141B33"/>
    <w:multiLevelType w:val="hybridMultilevel"/>
    <w:tmpl w:val="2248A138"/>
    <w:lvl w:ilvl="0" w:tplc="C192AC9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F7FE5"/>
    <w:multiLevelType w:val="hybridMultilevel"/>
    <w:tmpl w:val="060AE590"/>
    <w:lvl w:ilvl="0" w:tplc="9F74B7B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178FA"/>
    <w:multiLevelType w:val="singleLevel"/>
    <w:tmpl w:val="164178FA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1D7832A8"/>
    <w:multiLevelType w:val="hybridMultilevel"/>
    <w:tmpl w:val="5A7A8AC2"/>
    <w:lvl w:ilvl="0" w:tplc="2B469632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420A6A"/>
    <w:multiLevelType w:val="hybridMultilevel"/>
    <w:tmpl w:val="CE00929A"/>
    <w:lvl w:ilvl="0" w:tplc="3782DD06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C47C4F"/>
    <w:multiLevelType w:val="hybridMultilevel"/>
    <w:tmpl w:val="FB883CAE"/>
    <w:lvl w:ilvl="0" w:tplc="826E555C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305611"/>
    <w:multiLevelType w:val="hybridMultilevel"/>
    <w:tmpl w:val="CAE2EA24"/>
    <w:lvl w:ilvl="0" w:tplc="AC7825BA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2C6C37"/>
    <w:multiLevelType w:val="hybridMultilevel"/>
    <w:tmpl w:val="FCC82448"/>
    <w:lvl w:ilvl="0" w:tplc="84B0FDB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01590A"/>
    <w:multiLevelType w:val="hybridMultilevel"/>
    <w:tmpl w:val="C3DA39BA"/>
    <w:lvl w:ilvl="0" w:tplc="A5E023D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4A1CA5"/>
    <w:multiLevelType w:val="hybridMultilevel"/>
    <w:tmpl w:val="12B2A9D2"/>
    <w:lvl w:ilvl="0" w:tplc="58F0423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0E562C9"/>
    <w:multiLevelType w:val="hybridMultilevel"/>
    <w:tmpl w:val="1A2C8DA4"/>
    <w:lvl w:ilvl="0" w:tplc="9B42C8D4">
      <w:start w:val="1"/>
      <w:numFmt w:val="chineseCountingThousand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60F7007"/>
    <w:multiLevelType w:val="hybridMultilevel"/>
    <w:tmpl w:val="62FA93FC"/>
    <w:lvl w:ilvl="0" w:tplc="B48E5CA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263A1F"/>
    <w:multiLevelType w:val="hybridMultilevel"/>
    <w:tmpl w:val="445ABA10"/>
    <w:lvl w:ilvl="0" w:tplc="7DF472D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65E603F3"/>
    <w:multiLevelType w:val="hybridMultilevel"/>
    <w:tmpl w:val="1910D7DA"/>
    <w:lvl w:ilvl="0" w:tplc="18D60990">
      <w:start w:val="7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1A2F68"/>
    <w:multiLevelType w:val="hybridMultilevel"/>
    <w:tmpl w:val="DC287BE6"/>
    <w:lvl w:ilvl="0" w:tplc="C80C31E8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639448B"/>
    <w:multiLevelType w:val="hybridMultilevel"/>
    <w:tmpl w:val="2FE02CF0"/>
    <w:lvl w:ilvl="0" w:tplc="43A45E32">
      <w:start w:val="5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91872CA"/>
    <w:multiLevelType w:val="hybridMultilevel"/>
    <w:tmpl w:val="A2A0633C"/>
    <w:lvl w:ilvl="0" w:tplc="85045484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16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  <w:num w:numId="15">
    <w:abstractNumId w:val="2"/>
  </w:num>
  <w:num w:numId="16">
    <w:abstractNumId w:val="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034C0"/>
    <w:rsid w:val="00014313"/>
    <w:rsid w:val="00015386"/>
    <w:rsid w:val="00025B18"/>
    <w:rsid w:val="0004036A"/>
    <w:rsid w:val="00040622"/>
    <w:rsid w:val="00044940"/>
    <w:rsid w:val="00052F35"/>
    <w:rsid w:val="00062F59"/>
    <w:rsid w:val="00070E86"/>
    <w:rsid w:val="00071BB0"/>
    <w:rsid w:val="00074FB1"/>
    <w:rsid w:val="000841B7"/>
    <w:rsid w:val="000A12A0"/>
    <w:rsid w:val="000B0C97"/>
    <w:rsid w:val="000B2C32"/>
    <w:rsid w:val="000C3C5C"/>
    <w:rsid w:val="000D007E"/>
    <w:rsid w:val="000D3AF9"/>
    <w:rsid w:val="000D7B77"/>
    <w:rsid w:val="000E7074"/>
    <w:rsid w:val="0011153B"/>
    <w:rsid w:val="001147A5"/>
    <w:rsid w:val="00137FC8"/>
    <w:rsid w:val="001865C0"/>
    <w:rsid w:val="001B2050"/>
    <w:rsid w:val="001B7F4E"/>
    <w:rsid w:val="001C17AD"/>
    <w:rsid w:val="001C65D4"/>
    <w:rsid w:val="001D4FD3"/>
    <w:rsid w:val="00202579"/>
    <w:rsid w:val="00206A51"/>
    <w:rsid w:val="00217433"/>
    <w:rsid w:val="00230C1E"/>
    <w:rsid w:val="00242599"/>
    <w:rsid w:val="00260C55"/>
    <w:rsid w:val="00272603"/>
    <w:rsid w:val="00281744"/>
    <w:rsid w:val="002868BD"/>
    <w:rsid w:val="0029014D"/>
    <w:rsid w:val="0029061F"/>
    <w:rsid w:val="00296447"/>
    <w:rsid w:val="002A3DF1"/>
    <w:rsid w:val="002B045D"/>
    <w:rsid w:val="002B4032"/>
    <w:rsid w:val="002B5D16"/>
    <w:rsid w:val="002C49CD"/>
    <w:rsid w:val="002C5A13"/>
    <w:rsid w:val="002E3450"/>
    <w:rsid w:val="002F2D3E"/>
    <w:rsid w:val="00300B05"/>
    <w:rsid w:val="00316B49"/>
    <w:rsid w:val="00316F33"/>
    <w:rsid w:val="00321447"/>
    <w:rsid w:val="00327229"/>
    <w:rsid w:val="00333DA4"/>
    <w:rsid w:val="00347824"/>
    <w:rsid w:val="003515B5"/>
    <w:rsid w:val="0039777D"/>
    <w:rsid w:val="003979A0"/>
    <w:rsid w:val="003A6EF3"/>
    <w:rsid w:val="003C116C"/>
    <w:rsid w:val="003D1F38"/>
    <w:rsid w:val="004019B3"/>
    <w:rsid w:val="004055C2"/>
    <w:rsid w:val="0042048C"/>
    <w:rsid w:val="004218A9"/>
    <w:rsid w:val="00454239"/>
    <w:rsid w:val="004761EC"/>
    <w:rsid w:val="0049143A"/>
    <w:rsid w:val="004B31E7"/>
    <w:rsid w:val="004C0538"/>
    <w:rsid w:val="004C5E46"/>
    <w:rsid w:val="004C6A35"/>
    <w:rsid w:val="004C7D18"/>
    <w:rsid w:val="004E3D4F"/>
    <w:rsid w:val="005044CB"/>
    <w:rsid w:val="00551587"/>
    <w:rsid w:val="00560D67"/>
    <w:rsid w:val="00593A40"/>
    <w:rsid w:val="005C4AFA"/>
    <w:rsid w:val="00603BBB"/>
    <w:rsid w:val="00607355"/>
    <w:rsid w:val="00613EC9"/>
    <w:rsid w:val="00637B39"/>
    <w:rsid w:val="00652071"/>
    <w:rsid w:val="006670E7"/>
    <w:rsid w:val="0067666D"/>
    <w:rsid w:val="00681121"/>
    <w:rsid w:val="0068547D"/>
    <w:rsid w:val="006A1A0A"/>
    <w:rsid w:val="006A249F"/>
    <w:rsid w:val="006A3DEB"/>
    <w:rsid w:val="006E08CC"/>
    <w:rsid w:val="006E56AE"/>
    <w:rsid w:val="006F4CD3"/>
    <w:rsid w:val="00705B46"/>
    <w:rsid w:val="00720531"/>
    <w:rsid w:val="00742B94"/>
    <w:rsid w:val="00782231"/>
    <w:rsid w:val="0079019B"/>
    <w:rsid w:val="007B76FE"/>
    <w:rsid w:val="007C2FFC"/>
    <w:rsid w:val="007C590F"/>
    <w:rsid w:val="007C7646"/>
    <w:rsid w:val="007D6D07"/>
    <w:rsid w:val="007F3586"/>
    <w:rsid w:val="007F7BFE"/>
    <w:rsid w:val="00800015"/>
    <w:rsid w:val="00821CB4"/>
    <w:rsid w:val="008341DD"/>
    <w:rsid w:val="00840FB1"/>
    <w:rsid w:val="00851684"/>
    <w:rsid w:val="008739D7"/>
    <w:rsid w:val="0087639C"/>
    <w:rsid w:val="008773F5"/>
    <w:rsid w:val="008810E5"/>
    <w:rsid w:val="00890867"/>
    <w:rsid w:val="008B180E"/>
    <w:rsid w:val="008B2334"/>
    <w:rsid w:val="008B5583"/>
    <w:rsid w:val="008C66F6"/>
    <w:rsid w:val="008D1334"/>
    <w:rsid w:val="008E69EF"/>
    <w:rsid w:val="008E7E94"/>
    <w:rsid w:val="008F4308"/>
    <w:rsid w:val="009216D1"/>
    <w:rsid w:val="0095566C"/>
    <w:rsid w:val="009571B1"/>
    <w:rsid w:val="009708A3"/>
    <w:rsid w:val="00980C82"/>
    <w:rsid w:val="00987645"/>
    <w:rsid w:val="009A20D2"/>
    <w:rsid w:val="009B48B1"/>
    <w:rsid w:val="009C5938"/>
    <w:rsid w:val="009D1214"/>
    <w:rsid w:val="009D5F23"/>
    <w:rsid w:val="009F1CDD"/>
    <w:rsid w:val="009F374D"/>
    <w:rsid w:val="00A32706"/>
    <w:rsid w:val="00A405D7"/>
    <w:rsid w:val="00A52684"/>
    <w:rsid w:val="00A535DB"/>
    <w:rsid w:val="00A67A2A"/>
    <w:rsid w:val="00A928B9"/>
    <w:rsid w:val="00A93DB3"/>
    <w:rsid w:val="00A96456"/>
    <w:rsid w:val="00AA7676"/>
    <w:rsid w:val="00AC5E78"/>
    <w:rsid w:val="00AD463B"/>
    <w:rsid w:val="00AE0549"/>
    <w:rsid w:val="00B066BF"/>
    <w:rsid w:val="00B43AB2"/>
    <w:rsid w:val="00B5243E"/>
    <w:rsid w:val="00B56C37"/>
    <w:rsid w:val="00B82B36"/>
    <w:rsid w:val="00B923FD"/>
    <w:rsid w:val="00B94B7B"/>
    <w:rsid w:val="00BA3E05"/>
    <w:rsid w:val="00BD5E00"/>
    <w:rsid w:val="00BE08D2"/>
    <w:rsid w:val="00BF7290"/>
    <w:rsid w:val="00C04DFF"/>
    <w:rsid w:val="00C172E4"/>
    <w:rsid w:val="00C30C34"/>
    <w:rsid w:val="00C336A0"/>
    <w:rsid w:val="00C36F98"/>
    <w:rsid w:val="00C50CAE"/>
    <w:rsid w:val="00C631F5"/>
    <w:rsid w:val="00C716DB"/>
    <w:rsid w:val="00C75A4F"/>
    <w:rsid w:val="00C91DF3"/>
    <w:rsid w:val="00CB5901"/>
    <w:rsid w:val="00CC6A40"/>
    <w:rsid w:val="00CC6E0B"/>
    <w:rsid w:val="00CE1023"/>
    <w:rsid w:val="00CF13AD"/>
    <w:rsid w:val="00D14BA7"/>
    <w:rsid w:val="00D17DA6"/>
    <w:rsid w:val="00D20AC9"/>
    <w:rsid w:val="00D23170"/>
    <w:rsid w:val="00D35C05"/>
    <w:rsid w:val="00D63D49"/>
    <w:rsid w:val="00D70F46"/>
    <w:rsid w:val="00D76EC2"/>
    <w:rsid w:val="00D82B2B"/>
    <w:rsid w:val="00D85C4A"/>
    <w:rsid w:val="00D91750"/>
    <w:rsid w:val="00DB44F7"/>
    <w:rsid w:val="00DD39E5"/>
    <w:rsid w:val="00DE5006"/>
    <w:rsid w:val="00DF1DF5"/>
    <w:rsid w:val="00DF220D"/>
    <w:rsid w:val="00E0616F"/>
    <w:rsid w:val="00E06DE2"/>
    <w:rsid w:val="00E071E5"/>
    <w:rsid w:val="00E07817"/>
    <w:rsid w:val="00E31CC8"/>
    <w:rsid w:val="00E44B55"/>
    <w:rsid w:val="00E84053"/>
    <w:rsid w:val="00E846E4"/>
    <w:rsid w:val="00E85EFA"/>
    <w:rsid w:val="00E87FC2"/>
    <w:rsid w:val="00E92782"/>
    <w:rsid w:val="00E9383A"/>
    <w:rsid w:val="00E94D80"/>
    <w:rsid w:val="00E95AF9"/>
    <w:rsid w:val="00E9702E"/>
    <w:rsid w:val="00E97AE0"/>
    <w:rsid w:val="00EA0EF3"/>
    <w:rsid w:val="00EA67C1"/>
    <w:rsid w:val="00EC66FF"/>
    <w:rsid w:val="00ED09BE"/>
    <w:rsid w:val="00ED6463"/>
    <w:rsid w:val="00ED7FED"/>
    <w:rsid w:val="00F03739"/>
    <w:rsid w:val="00F137AD"/>
    <w:rsid w:val="00F30715"/>
    <w:rsid w:val="00F348C6"/>
    <w:rsid w:val="00F4043E"/>
    <w:rsid w:val="00F429C8"/>
    <w:rsid w:val="00F50756"/>
    <w:rsid w:val="00F6316B"/>
    <w:rsid w:val="00F67F44"/>
    <w:rsid w:val="00F834A9"/>
    <w:rsid w:val="00F973AE"/>
    <w:rsid w:val="00FA6F8C"/>
    <w:rsid w:val="00FB1D2C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A907B"/>
  <w15:chartTrackingRefBased/>
  <w15:docId w15:val="{E84C94F6-A5D2-4DDD-8CE0-5892E738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B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7260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72603"/>
    <w:pPr>
      <w:keepNext/>
      <w:keepLines/>
      <w:spacing w:beforeLines="30" w:before="30" w:afterLines="30" w:after="30" w:line="520" w:lineRule="exact"/>
      <w:jc w:val="center"/>
      <w:outlineLvl w:val="1"/>
    </w:pPr>
    <w:rPr>
      <w:rFonts w:asciiTheme="majorHAnsi" w:eastAsia="方正黑体_GBK" w:hAnsiTheme="majorHAnsi" w:cstheme="majorBidi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726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72603"/>
    <w:rPr>
      <w:rFonts w:asciiTheme="majorHAnsi" w:eastAsia="方正黑体_GBK" w:hAnsiTheme="majorHAnsi" w:cstheme="majorBidi"/>
      <w:bCs/>
      <w:sz w:val="36"/>
      <w:szCs w:val="32"/>
    </w:rPr>
  </w:style>
  <w:style w:type="character" w:styleId="a3">
    <w:name w:val="Hyperlink"/>
    <w:basedOn w:val="a0"/>
    <w:uiPriority w:val="99"/>
    <w:unhideWhenUsed/>
    <w:rsid w:val="009571B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93A4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93A40"/>
  </w:style>
  <w:style w:type="paragraph" w:styleId="a6">
    <w:name w:val="header"/>
    <w:basedOn w:val="a"/>
    <w:link w:val="a7"/>
    <w:uiPriority w:val="99"/>
    <w:unhideWhenUsed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A767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A7676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E34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3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72603"/>
    <w:pPr>
      <w:widowControl/>
      <w:spacing w:line="600" w:lineRule="exact"/>
      <w:jc w:val="center"/>
    </w:pPr>
    <w:rPr>
      <w:rFonts w:ascii="华文中宋" w:eastAsia="华文中宋" w:hAnsi="宋体" w:cs="Times New Roman"/>
      <w:kern w:val="0"/>
      <w:sz w:val="44"/>
      <w:szCs w:val="24"/>
    </w:rPr>
  </w:style>
  <w:style w:type="character" w:customStyle="1" w:styleId="ad">
    <w:name w:val="正文文本 字符"/>
    <w:basedOn w:val="a0"/>
    <w:link w:val="ac"/>
    <w:rsid w:val="00272603"/>
    <w:rPr>
      <w:rFonts w:ascii="华文中宋" w:eastAsia="华文中宋" w:hAnsi="宋体" w:cs="Times New Roman"/>
      <w:kern w:val="0"/>
      <w:sz w:val="44"/>
      <w:szCs w:val="24"/>
    </w:rPr>
  </w:style>
  <w:style w:type="paragraph" w:customStyle="1" w:styleId="ae">
    <w:name w:val="正文文字缩进"/>
    <w:basedOn w:val="a"/>
    <w:next w:val="a"/>
    <w:rsid w:val="00272603"/>
    <w:pPr>
      <w:widowControl/>
      <w:spacing w:line="360" w:lineRule="auto"/>
      <w:ind w:left="900" w:hanging="900"/>
    </w:pPr>
    <w:rPr>
      <w:rFonts w:ascii="Times New Roman" w:eastAsia="宋体" w:hAnsi="Times New Roman" w:cs="Times New Roman"/>
      <w:color w:val="000000"/>
      <w:kern w:val="0"/>
      <w:sz w:val="30"/>
      <w:szCs w:val="20"/>
    </w:rPr>
  </w:style>
  <w:style w:type="paragraph" w:styleId="af">
    <w:name w:val="List Paragraph"/>
    <w:basedOn w:val="a"/>
    <w:uiPriority w:val="34"/>
    <w:qFormat/>
    <w:rsid w:val="009A20D2"/>
    <w:pPr>
      <w:ind w:firstLineChars="200" w:firstLine="420"/>
    </w:pPr>
  </w:style>
  <w:style w:type="character" w:customStyle="1" w:styleId="21">
    <w:name w:val="正文文本 2 字符"/>
    <w:basedOn w:val="a0"/>
    <w:link w:val="22"/>
    <w:uiPriority w:val="99"/>
    <w:semiHidden/>
    <w:rsid w:val="004C6A35"/>
  </w:style>
  <w:style w:type="paragraph" w:styleId="22">
    <w:name w:val="Body Text 2"/>
    <w:basedOn w:val="a"/>
    <w:link w:val="21"/>
    <w:uiPriority w:val="99"/>
    <w:semiHidden/>
    <w:unhideWhenUsed/>
    <w:rsid w:val="004C6A35"/>
    <w:pPr>
      <w:spacing w:after="120" w:line="480" w:lineRule="auto"/>
    </w:pPr>
  </w:style>
  <w:style w:type="character" w:customStyle="1" w:styleId="af0">
    <w:name w:val="批注框文本 字符"/>
    <w:basedOn w:val="a0"/>
    <w:link w:val="af1"/>
    <w:uiPriority w:val="99"/>
    <w:semiHidden/>
    <w:rsid w:val="004C6A35"/>
    <w:rPr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4C6A35"/>
    <w:rPr>
      <w:sz w:val="18"/>
      <w:szCs w:val="18"/>
    </w:rPr>
  </w:style>
  <w:style w:type="paragraph" w:styleId="af2">
    <w:name w:val="Body Text First Indent"/>
    <w:basedOn w:val="ac"/>
    <w:link w:val="af3"/>
    <w:uiPriority w:val="99"/>
    <w:qFormat/>
    <w:rsid w:val="004C6A35"/>
    <w:pPr>
      <w:widowControl w:val="0"/>
      <w:spacing w:after="120" w:line="240" w:lineRule="auto"/>
      <w:ind w:firstLineChars="100" w:firstLine="420"/>
      <w:jc w:val="both"/>
    </w:pPr>
    <w:rPr>
      <w:rFonts w:ascii="Times New Roman" w:eastAsia="仿宋_GB2312" w:hAnsi="Times New Roman"/>
      <w:kern w:val="2"/>
      <w:sz w:val="32"/>
    </w:rPr>
  </w:style>
  <w:style w:type="character" w:customStyle="1" w:styleId="af3">
    <w:name w:val="正文首行缩进 字符"/>
    <w:basedOn w:val="ad"/>
    <w:link w:val="af2"/>
    <w:uiPriority w:val="99"/>
    <w:rsid w:val="004C6A35"/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af4">
    <w:name w:val="文档结构图 字符"/>
    <w:basedOn w:val="a0"/>
    <w:link w:val="af5"/>
    <w:uiPriority w:val="99"/>
    <w:semiHidden/>
    <w:rsid w:val="004C6A35"/>
    <w:rPr>
      <w:rFonts w:ascii="宋体" w:eastAsia="宋体"/>
      <w:sz w:val="18"/>
      <w:szCs w:val="18"/>
    </w:rPr>
  </w:style>
  <w:style w:type="paragraph" w:styleId="af5">
    <w:name w:val="Document Map"/>
    <w:basedOn w:val="a"/>
    <w:link w:val="af4"/>
    <w:uiPriority w:val="99"/>
    <w:semiHidden/>
    <w:unhideWhenUsed/>
    <w:rsid w:val="004C6A35"/>
    <w:rPr>
      <w:rFonts w:ascii="宋体" w:eastAsia="宋体"/>
      <w:sz w:val="18"/>
      <w:szCs w:val="18"/>
    </w:rPr>
  </w:style>
  <w:style w:type="paragraph" w:styleId="af6">
    <w:name w:val="Revision"/>
    <w:hidden/>
    <w:uiPriority w:val="99"/>
    <w:semiHidden/>
    <w:rsid w:val="0055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802</Words>
  <Characters>4574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Administrator</cp:lastModifiedBy>
  <cp:revision>2</cp:revision>
  <cp:lastPrinted>2021-07-28T08:05:00Z</cp:lastPrinted>
  <dcterms:created xsi:type="dcterms:W3CDTF">2023-06-26T07:04:00Z</dcterms:created>
  <dcterms:modified xsi:type="dcterms:W3CDTF">2023-06-26T07:04:00Z</dcterms:modified>
</cp:coreProperties>
</file>