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福建省建筑业专业龙头企业名单</w:t>
      </w:r>
    </w:p>
    <w:bookmarkEnd w:id="0"/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（排名不分先后）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一、地基基础工程（7家）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福建冶地恒元建设有限公司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福建省岩田基建工程技术有限公司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闽武长城建设发展有限公司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福建省建科工程技术有限公司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福建永强岩土股份有限公司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福建省实力基础工程有限公司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福建瀚宇岩土工程有限公司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二、预拌混凝土（9家）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厦门路桥翔通股份有限公司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福建鸿生材料科技股份有限公司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厦门美益集团有限公司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厦门百城建材有限公司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福州宏昌混凝土有限公司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厦门智欣建材集团有限公司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福建航融建材科技有限公司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厦门市三航伟业投资有限公司</w:t>
      </w:r>
    </w:p>
    <w:p>
      <w:pPr>
        <w:numPr>
          <w:ilvl w:val="0"/>
          <w:numId w:val="2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福建省磐石混凝土工程有限公司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三、电子与智能化工程（4家）</w:t>
      </w:r>
    </w:p>
    <w:p>
      <w:pPr>
        <w:numPr>
          <w:ilvl w:val="0"/>
          <w:numId w:val="3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冠林电子有限公司</w:t>
      </w:r>
    </w:p>
    <w:p>
      <w:pPr>
        <w:numPr>
          <w:ilvl w:val="0"/>
          <w:numId w:val="3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厦门万安智能有限公司</w:t>
      </w:r>
    </w:p>
    <w:p>
      <w:pPr>
        <w:numPr>
          <w:ilvl w:val="0"/>
          <w:numId w:val="3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恒锋信息科技股份有限公司</w:t>
      </w:r>
    </w:p>
    <w:p>
      <w:pPr>
        <w:numPr>
          <w:ilvl w:val="0"/>
          <w:numId w:val="3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厦门柏事特信息科技有限公司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四、消防设施工程（5家）</w:t>
      </w:r>
    </w:p>
    <w:p>
      <w:pPr>
        <w:numPr>
          <w:ilvl w:val="0"/>
          <w:numId w:val="4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福建万友工程集团有限公司</w:t>
      </w:r>
    </w:p>
    <w:p>
      <w:pPr>
        <w:numPr>
          <w:ilvl w:val="0"/>
          <w:numId w:val="4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准信智慧消防股份有限公司</w:t>
      </w:r>
    </w:p>
    <w:p>
      <w:pPr>
        <w:numPr>
          <w:ilvl w:val="0"/>
          <w:numId w:val="4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茂荣集团股份有限公司</w:t>
      </w:r>
    </w:p>
    <w:p>
      <w:pPr>
        <w:numPr>
          <w:ilvl w:val="0"/>
          <w:numId w:val="4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锦镇建设有限公司</w:t>
      </w:r>
    </w:p>
    <w:p>
      <w:pPr>
        <w:numPr>
          <w:ilvl w:val="0"/>
          <w:numId w:val="4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中建海峡建设发展有限公司机电安装工程公司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五、钢结构工程（10家）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厦门新长诚钢构工程有限公司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福建博那德科技园开发有限公司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福建海峡榕都建设工程有限公司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福建东钢钢铁有限公司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龙岩市隆顺金属工程有限公司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福建省工业设备安装有限公司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福建鑫晟钢业有限公司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福建天重钢结构建筑工程有限公司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福建河峰机械制造有限公司</w:t>
      </w:r>
    </w:p>
    <w:p>
      <w:pPr>
        <w:numPr>
          <w:ilvl w:val="0"/>
          <w:numId w:val="5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中建海峡建设发展有限公司钢结构分公司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六、建筑幕墙工程（7家）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福建省南铝工程股份有限公司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中星联丰建设集团有限公司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中建海峡建设发展有限公司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莱尔斯特（厦门）股份公司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亚鹰建筑科技集团有限公司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福建星轩建筑科技有限公司</w:t>
      </w:r>
    </w:p>
    <w:p>
      <w:pPr>
        <w:numPr>
          <w:ilvl w:val="0"/>
          <w:numId w:val="6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泉州市中荣幕墙装饰有限公司</w:t>
      </w:r>
    </w:p>
    <w:p>
      <w:pPr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七、建筑门窗（10家）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福建省南铝工程股份有限公司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厦门市百思得铝制品工程有限公司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福建爱筑装饰工程有限公司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泉州市中荣幕墙装饰有限公司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福建省天闽建筑装饰有限公司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中建海峡建设发展有限公司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莱尔斯特（厦门）股份公司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福建弘业工程有限公司</w:t>
      </w:r>
    </w:p>
    <w:p>
      <w:pPr>
        <w:numPr>
          <w:ilvl w:val="0"/>
          <w:numId w:val="7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厦门邝沛幕墙有限公司</w:t>
      </w:r>
    </w:p>
    <w:p>
      <w:pPr>
        <w:numPr>
          <w:ilvl w:val="0"/>
          <w:numId w:val="7"/>
        </w:num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佳迅（厦门）建设集团有限公司</w:t>
      </w:r>
    </w:p>
    <w:sectPr>
      <w:footerReference r:id="rId3" w:type="default"/>
      <w:footerReference r:id="rId4" w:type="even"/>
      <w:pgSz w:w="11906" w:h="16838"/>
      <w:pgMar w:top="1797" w:right="1531" w:bottom="1797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  <w:lang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A1E58"/>
    <w:multiLevelType w:val="multilevel"/>
    <w:tmpl w:val="12BA1E58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>
    <w:nsid w:val="174D1C51"/>
    <w:multiLevelType w:val="multilevel"/>
    <w:tmpl w:val="174D1C51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>
    <w:nsid w:val="3A9C2EC3"/>
    <w:multiLevelType w:val="multilevel"/>
    <w:tmpl w:val="3A9C2EC3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3">
    <w:nsid w:val="3BD65279"/>
    <w:multiLevelType w:val="multilevel"/>
    <w:tmpl w:val="3BD65279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4">
    <w:nsid w:val="43D21392"/>
    <w:multiLevelType w:val="multilevel"/>
    <w:tmpl w:val="43D21392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5">
    <w:nsid w:val="6ECB37E7"/>
    <w:multiLevelType w:val="multilevel"/>
    <w:tmpl w:val="6ECB37E7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6">
    <w:nsid w:val="73EF5990"/>
    <w:multiLevelType w:val="multilevel"/>
    <w:tmpl w:val="73EF5990"/>
    <w:lvl w:ilvl="0" w:tentative="0">
      <w:start w:val="1"/>
      <w:numFmt w:val="decimal"/>
      <w:lvlText w:val="%1."/>
      <w:lvlJc w:val="left"/>
      <w:pPr>
        <w:tabs>
          <w:tab w:val="left" w:pos="1060"/>
        </w:tabs>
        <w:ind w:left="10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GZiZGU1ZWIyN2RiNDAwY2JkNDEzNDhmZmIyMzIifQ=="/>
  </w:docVars>
  <w:rsids>
    <w:rsidRoot w:val="006C6AE5"/>
    <w:rsid w:val="000740C9"/>
    <w:rsid w:val="000D4DC9"/>
    <w:rsid w:val="001273C0"/>
    <w:rsid w:val="001627AA"/>
    <w:rsid w:val="001F25B6"/>
    <w:rsid w:val="00244A5A"/>
    <w:rsid w:val="00336F33"/>
    <w:rsid w:val="00481E83"/>
    <w:rsid w:val="00612046"/>
    <w:rsid w:val="006C6AE5"/>
    <w:rsid w:val="007E1655"/>
    <w:rsid w:val="008E0CAB"/>
    <w:rsid w:val="00917D48"/>
    <w:rsid w:val="00923253"/>
    <w:rsid w:val="00A07FDA"/>
    <w:rsid w:val="00A54659"/>
    <w:rsid w:val="00B47317"/>
    <w:rsid w:val="00BA7C82"/>
    <w:rsid w:val="00D36119"/>
    <w:rsid w:val="00D57237"/>
    <w:rsid w:val="00E26C77"/>
    <w:rsid w:val="00E90AEE"/>
    <w:rsid w:val="00ED57FA"/>
    <w:rsid w:val="00F52650"/>
    <w:rsid w:val="49D24D0D"/>
    <w:rsid w:val="57F77B8E"/>
    <w:rsid w:val="69D30321"/>
    <w:rsid w:val="6A8A2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yesir</Company>
  <Pages>5</Pages>
  <Words>1169</Words>
  <Characters>1189</Characters>
  <Lines>9</Lines>
  <Paragraphs>2</Paragraphs>
  <TotalTime>1</TotalTime>
  <ScaleCrop>false</ScaleCrop>
  <LinksUpToDate>false</LinksUpToDate>
  <CharactersWithSpaces>1189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2023-02-10T00:54:00Z</dcterms:created>
  <dc:creator>User</dc:creator>
  <cp:lastModifiedBy>Administrator</cp:lastModifiedBy>
  <cp:lastPrinted>2023-03-17T08:38:00Z</cp:lastPrinted>
  <dcterms:modified xsi:type="dcterms:W3CDTF">2023-03-17T08:48:16Z</dcterms:modified>
  <dc:title>闽建协函〔2023〕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9256254426B34B19B70734F1E731A08E</vt:lpwstr>
  </property>
</Properties>
</file>