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87" w:rsidRPr="00550A30" w:rsidRDefault="00B74D87" w:rsidP="00550A30">
      <w:pPr>
        <w:snapToGrid w:val="0"/>
        <w:spacing w:line="500" w:lineRule="exact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附件1：</w:t>
      </w:r>
    </w:p>
    <w:p w:rsidR="00B74D87" w:rsidRPr="00550A30" w:rsidRDefault="00B74D87" w:rsidP="00550A30">
      <w:pPr>
        <w:snapToGrid w:val="0"/>
        <w:spacing w:line="500" w:lineRule="exact"/>
        <w:rPr>
          <w:rFonts w:ascii="仿宋_GB2312" w:eastAsia="仿宋_GB2312" w:hAnsi="仿宋" w:cs="仿宋"/>
          <w:bCs/>
          <w:sz w:val="32"/>
          <w:szCs w:val="32"/>
        </w:rPr>
      </w:pPr>
    </w:p>
    <w:p w:rsidR="00EF091E" w:rsidRPr="00550A30" w:rsidRDefault="0048646E" w:rsidP="00550A30">
      <w:pPr>
        <w:snapToGrid w:val="0"/>
        <w:spacing w:line="500" w:lineRule="exact"/>
        <w:jc w:val="center"/>
        <w:rPr>
          <w:rFonts w:ascii="仿宋_GB2312" w:eastAsia="仿宋_GB2312" w:hAnsiTheme="minorEastAsia" w:cs="仿宋"/>
          <w:bCs/>
          <w:sz w:val="32"/>
          <w:szCs w:val="32"/>
        </w:rPr>
      </w:pPr>
      <w:hyperlink r:id="rId9" w:history="1">
        <w:r w:rsidR="00D94C61" w:rsidRPr="00550A30">
          <w:rPr>
            <w:rFonts w:ascii="仿宋_GB2312" w:eastAsia="仿宋_GB2312" w:hAnsiTheme="minorEastAsia" w:cs="仿宋" w:hint="eastAsia"/>
            <w:sz w:val="32"/>
            <w:szCs w:val="32"/>
            <w:shd w:val="clear" w:color="auto" w:fill="FFFFFF"/>
          </w:rPr>
          <w:t>2019建筑业P20（厦门）峰会介绍</w:t>
        </w:r>
      </w:hyperlink>
    </w:p>
    <w:p w:rsidR="005B11AC" w:rsidRPr="00550A30" w:rsidRDefault="005B11AC" w:rsidP="00550A30">
      <w:pPr>
        <w:snapToGrid w:val="0"/>
        <w:spacing w:line="5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</w:p>
    <w:p w:rsidR="00EF091E" w:rsidRPr="00550A30" w:rsidRDefault="00437C43" w:rsidP="00550A30">
      <w:pPr>
        <w:snapToGrid w:val="0"/>
        <w:spacing w:line="5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一、会议组织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主办单位：杭州新中大科技股份有限公司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协办单位：福建省建筑业协会</w:t>
      </w:r>
      <w:r w:rsidR="00437C43" w:rsidRPr="00550A30">
        <w:rPr>
          <w:rFonts w:ascii="仿宋_GB2312" w:eastAsia="仿宋_GB2312" w:hAnsi="仿宋" w:cs="仿宋" w:hint="eastAsia"/>
          <w:bCs/>
          <w:sz w:val="32"/>
          <w:szCs w:val="32"/>
        </w:rPr>
        <w:t>、</w:t>
      </w: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福州市建筑业协会</w:t>
      </w:r>
      <w:r w:rsidR="00437C43" w:rsidRPr="00550A30">
        <w:rPr>
          <w:rFonts w:ascii="仿宋_GB2312" w:eastAsia="仿宋_GB2312" w:hAnsi="仿宋" w:cs="仿宋" w:hint="eastAsia"/>
          <w:bCs/>
          <w:sz w:val="32"/>
          <w:szCs w:val="32"/>
        </w:rPr>
        <w:t>、</w:t>
      </w: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厦门市建筑行业协会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二、会议时间、地点</w:t>
      </w:r>
    </w:p>
    <w:p w:rsidR="00EF091E" w:rsidRPr="00550A30" w:rsidRDefault="005B11AC" w:rsidP="00550A30">
      <w:pPr>
        <w:snapToGrid w:val="0"/>
        <w:spacing w:line="500" w:lineRule="exact"/>
        <w:ind w:firstLineChars="200" w:firstLine="643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1、时间：</w:t>
      </w:r>
      <w:r w:rsidR="00D94C61" w:rsidRPr="00550A30">
        <w:rPr>
          <w:rFonts w:ascii="仿宋_GB2312" w:eastAsia="仿宋_GB2312" w:hAnsi="仿宋" w:cs="仿宋" w:hint="eastAsia"/>
          <w:bCs/>
          <w:sz w:val="32"/>
          <w:szCs w:val="32"/>
        </w:rPr>
        <w:t>2019年8月28日至30日（8月28日全天报到）</w:t>
      </w:r>
    </w:p>
    <w:p w:rsidR="00EF091E" w:rsidRPr="00550A30" w:rsidRDefault="005B11AC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2、</w:t>
      </w: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地点：</w:t>
      </w:r>
      <w:r w:rsidR="00D94C61" w:rsidRPr="00550A30">
        <w:rPr>
          <w:rFonts w:ascii="仿宋_GB2312" w:eastAsia="仿宋_GB2312" w:hAnsi="仿宋" w:cs="仿宋" w:hint="eastAsia"/>
          <w:bCs/>
          <w:sz w:val="32"/>
          <w:szCs w:val="32"/>
        </w:rPr>
        <w:t>厦门</w:t>
      </w: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市</w:t>
      </w:r>
      <w:r w:rsidR="00D94C61" w:rsidRPr="00550A30">
        <w:rPr>
          <w:rFonts w:ascii="仿宋_GB2312" w:eastAsia="仿宋_GB2312" w:hAnsi="仿宋" w:cs="仿宋" w:hint="eastAsia"/>
          <w:bCs/>
          <w:sz w:val="32"/>
          <w:szCs w:val="32"/>
        </w:rPr>
        <w:t>国际会议中心酒店（环岛东路1697号，电话:0592-5958888）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三、会议主题：</w:t>
      </w: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万物互联 全面风控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四、会议内容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（一）主论坛（8月29日）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上午会议</w:t>
      </w:r>
      <w:r w:rsidR="005B11AC" w:rsidRPr="00550A30">
        <w:rPr>
          <w:rFonts w:ascii="仿宋_GB2312" w:eastAsia="仿宋_GB2312" w:hAnsi="仿宋" w:cs="仿宋" w:hint="eastAsia"/>
          <w:b/>
          <w:sz w:val="32"/>
          <w:szCs w:val="32"/>
        </w:rPr>
        <w:t>：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1.开幕式：领导致辞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2.《大数据驱动的智能服务建造》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华中科技大学原校长、中国工程院院士 丁烈云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3.《绿色建造与高质量发展》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中国建筑业协会会长 王铁宏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 xml:space="preserve">4.《建筑企业信息化融合发展之道》 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 xml:space="preserve">中国施工企业管理协会信息化工作委员会副主任 鲁贵卿 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5.《信息化助推建造升级》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中国中铁四局集团有限公司总经理 王传霖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6.《新时代建筑企业管理风控之道》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新中大科技股份有限公司总裁 韩爱生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下午会议</w:t>
      </w:r>
      <w:r w:rsidR="005B11AC" w:rsidRPr="00550A30">
        <w:rPr>
          <w:rFonts w:ascii="仿宋_GB2312" w:eastAsia="仿宋_GB2312" w:hAnsi="仿宋" w:cs="仿宋" w:hint="eastAsia"/>
          <w:b/>
          <w:sz w:val="32"/>
          <w:szCs w:val="32"/>
        </w:rPr>
        <w:t>：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1.《BIM在工程施工总承包（EPC）项目中的应用》</w:t>
      </w:r>
    </w:p>
    <w:p w:rsidR="00EF091E" w:rsidRPr="00550A30" w:rsidRDefault="00D94C61" w:rsidP="00550A30">
      <w:pPr>
        <w:snapToGrid w:val="0"/>
        <w:spacing w:line="500" w:lineRule="exact"/>
        <w:ind w:firstLineChars="300" w:firstLine="96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厦门市建设局副局长 林树枝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2.《中建八局智慧建造探索与实践》</w:t>
      </w:r>
    </w:p>
    <w:p w:rsidR="00EF091E" w:rsidRPr="00550A30" w:rsidRDefault="0048646E" w:rsidP="000D2216">
      <w:pPr>
        <w:snapToGrid w:val="0"/>
        <w:spacing w:line="500" w:lineRule="exact"/>
        <w:ind w:firstLineChars="250" w:firstLine="525"/>
        <w:rPr>
          <w:rFonts w:ascii="仿宋_GB2312" w:eastAsia="仿宋_GB2312" w:hAnsi="仿宋" w:cs="仿宋"/>
          <w:bCs/>
          <w:sz w:val="32"/>
          <w:szCs w:val="32"/>
        </w:rPr>
      </w:pPr>
      <w:hyperlink r:id="rId10" w:tgtFrame="https://www.baidu.com/_blank" w:history="1">
        <w:r w:rsidR="00D94C61" w:rsidRPr="00550A30">
          <w:rPr>
            <w:rFonts w:ascii="仿宋_GB2312" w:eastAsia="仿宋_GB2312" w:hAnsi="仿宋" w:cs="仿宋" w:hint="eastAsia"/>
            <w:bCs/>
            <w:sz w:val="32"/>
            <w:szCs w:val="32"/>
          </w:rPr>
          <w:t>中国建筑第八工程局有限公司</w:t>
        </w:r>
      </w:hyperlink>
      <w:r w:rsidR="00D94C61" w:rsidRPr="00550A30">
        <w:rPr>
          <w:rFonts w:ascii="仿宋_GB2312" w:eastAsia="仿宋_GB2312" w:hAnsi="仿宋" w:cs="仿宋" w:hint="eastAsia"/>
          <w:bCs/>
          <w:sz w:val="32"/>
          <w:szCs w:val="32"/>
        </w:rPr>
        <w:t>总工程师 邓明胜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3.《项目管理信息化2.0》</w:t>
      </w:r>
    </w:p>
    <w:p w:rsidR="00EF091E" w:rsidRPr="00550A30" w:rsidRDefault="00D94C61" w:rsidP="00550A30">
      <w:pPr>
        <w:snapToGrid w:val="0"/>
        <w:spacing w:line="500" w:lineRule="exact"/>
        <w:ind w:firstLineChars="250" w:firstLine="80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中电建建筑集团有限公司副总经理 杜慧鹏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4.《市政基础设施全面推行EPC工程总承包的经验分享》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济南城建集团有限公司总经理 牟晓岩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5.《建筑工业化思考》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中天建设集团有限公司总工程师 蒋金生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6.《建企信息化之经济业务管理创新与实践》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新中大科技股份有限公司项目管理中心总经理 彭活亮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7.《&lt;中国建筑业上市公司纳税研究报告&gt;成果介绍》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北京华政税务师事务所有限公司董事长 董国云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8.《用再谈判保障PPP项目全过程管理》</w:t>
      </w:r>
    </w:p>
    <w:p w:rsidR="00EF091E" w:rsidRPr="00550A30" w:rsidRDefault="00D94C61" w:rsidP="00550A30">
      <w:pPr>
        <w:snapToGrid w:val="0"/>
        <w:spacing w:line="500" w:lineRule="exact"/>
        <w:ind w:firstLineChars="250" w:firstLine="80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北京中伦（上海）律师事务所合伙人 周兰萍</w:t>
      </w:r>
    </w:p>
    <w:p w:rsidR="00EF091E" w:rsidRPr="00550A30" w:rsidRDefault="00D94C61" w:rsidP="00550A30">
      <w:pPr>
        <w:snapToGrid w:val="0"/>
        <w:spacing w:line="500" w:lineRule="exact"/>
        <w:ind w:firstLineChars="250" w:firstLine="80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9.《互联网时代工程检验检测咨询行业的数字化转型》</w:t>
      </w:r>
    </w:p>
    <w:p w:rsidR="00EF091E" w:rsidRPr="00550A30" w:rsidRDefault="00D94C61" w:rsidP="00550A30">
      <w:pPr>
        <w:snapToGrid w:val="0"/>
        <w:spacing w:line="500" w:lineRule="exact"/>
        <w:ind w:firstLineChars="250" w:firstLine="80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必维集团建筑与在役设施大中华区总经理 庄贺铭</w:t>
      </w:r>
    </w:p>
    <w:p w:rsidR="00EF091E" w:rsidRPr="00550A30" w:rsidRDefault="00D94C61" w:rsidP="00550A30">
      <w:pPr>
        <w:snapToGrid w:val="0"/>
        <w:spacing w:line="500" w:lineRule="exact"/>
        <w:ind w:firstLineChars="250" w:firstLine="803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（二）专题分论坛（8月30日）</w:t>
      </w:r>
    </w:p>
    <w:p w:rsidR="00EF091E" w:rsidRPr="00550A30" w:rsidRDefault="00D94C61" w:rsidP="00550A30">
      <w:pPr>
        <w:snapToGrid w:val="0"/>
        <w:spacing w:line="500" w:lineRule="exact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 xml:space="preserve">    </w:t>
      </w:r>
      <w:r w:rsidR="00437C43" w:rsidRPr="00550A30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分论坛一：CIO论坛</w:t>
      </w:r>
    </w:p>
    <w:p w:rsidR="00EF091E" w:rsidRPr="00550A30" w:rsidRDefault="00D94C61" w:rsidP="00550A30">
      <w:pPr>
        <w:snapToGrid w:val="0"/>
        <w:spacing w:line="500" w:lineRule="exact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 xml:space="preserve">    </w:t>
      </w:r>
      <w:r w:rsidR="00437C43" w:rsidRPr="00550A30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分论坛二：综合项目管理论坛</w:t>
      </w:r>
    </w:p>
    <w:p w:rsidR="00EF091E" w:rsidRPr="00550A30" w:rsidRDefault="00D94C61" w:rsidP="00550A30">
      <w:pPr>
        <w:snapToGrid w:val="0"/>
        <w:spacing w:line="500" w:lineRule="exact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 xml:space="preserve">    </w:t>
      </w:r>
      <w:r w:rsidR="00437C43" w:rsidRPr="00550A30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分论坛三：CFO论坛</w:t>
      </w:r>
    </w:p>
    <w:p w:rsidR="00EF091E" w:rsidRPr="00550A30" w:rsidRDefault="00D94C61" w:rsidP="00550A30">
      <w:pPr>
        <w:snapToGrid w:val="0"/>
        <w:spacing w:line="500" w:lineRule="exact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 xml:space="preserve">    </w:t>
      </w:r>
      <w:r w:rsidR="00437C43" w:rsidRPr="00550A30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分论坛四：智慧建造与数字工地论坛</w:t>
      </w:r>
    </w:p>
    <w:p w:rsidR="00EF091E" w:rsidRPr="00550A30" w:rsidRDefault="00D94C61" w:rsidP="00550A30">
      <w:pPr>
        <w:snapToGrid w:val="0"/>
        <w:spacing w:line="500" w:lineRule="exact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 xml:space="preserve">    </w:t>
      </w:r>
      <w:r w:rsidR="00437C43" w:rsidRPr="00550A30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分论坛五：民营企业论坛</w:t>
      </w:r>
    </w:p>
    <w:p w:rsidR="00EF091E" w:rsidRPr="00550A30" w:rsidRDefault="00D94C61" w:rsidP="00550A30">
      <w:pPr>
        <w:snapToGrid w:val="0"/>
        <w:spacing w:line="500" w:lineRule="exact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lastRenderedPageBreak/>
        <w:t xml:space="preserve">    </w:t>
      </w:r>
      <w:r w:rsidR="00437C43" w:rsidRPr="00550A30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 xml:space="preserve">分论坛六：资质论坛 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五、参会对象</w:t>
      </w:r>
    </w:p>
    <w:p w:rsidR="00EF091E" w:rsidRPr="00550A30" w:rsidRDefault="00437C43" w:rsidP="00550A30">
      <w:pPr>
        <w:snapToGrid w:val="0"/>
        <w:spacing w:line="500" w:lineRule="exact"/>
        <w:ind w:firstLineChars="250" w:firstLine="80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1、</w:t>
      </w:r>
      <w:r w:rsidR="00D94C61" w:rsidRPr="00550A30">
        <w:rPr>
          <w:rFonts w:ascii="仿宋_GB2312" w:eastAsia="仿宋_GB2312" w:hAnsi="仿宋" w:cs="仿宋" w:hint="eastAsia"/>
          <w:bCs/>
          <w:sz w:val="32"/>
          <w:szCs w:val="32"/>
        </w:rPr>
        <w:t>各省、市建设主管部门，建筑行业协会、行业学会相关领导。</w:t>
      </w:r>
    </w:p>
    <w:p w:rsidR="00EF091E" w:rsidRPr="00550A30" w:rsidRDefault="005B11AC" w:rsidP="00550A30">
      <w:pPr>
        <w:snapToGrid w:val="0"/>
        <w:spacing w:line="500" w:lineRule="exact"/>
        <w:ind w:firstLineChars="250" w:firstLine="800"/>
        <w:rPr>
          <w:rFonts w:ascii="仿宋_GB2312" w:eastAsia="仿宋_GB2312" w:hAnsi="仿宋" w:cs="仿宋"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Cs/>
          <w:sz w:val="32"/>
          <w:szCs w:val="32"/>
        </w:rPr>
        <w:t>2、</w:t>
      </w:r>
      <w:r w:rsidR="00D94C61" w:rsidRPr="00550A30">
        <w:rPr>
          <w:rFonts w:ascii="仿宋_GB2312" w:eastAsia="仿宋_GB2312" w:hAnsi="仿宋" w:cs="仿宋" w:hint="eastAsia"/>
          <w:bCs/>
          <w:sz w:val="32"/>
          <w:szCs w:val="32"/>
        </w:rPr>
        <w:t>建筑企业董事长、总裁、副总裁、总工程师、总经济师、总会计师、财务总监、CIO、信息中心主任、业务部门负责人和骨干。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本着自愿参加的原则报名参会。</w:t>
      </w:r>
    </w:p>
    <w:p w:rsidR="00EF091E" w:rsidRPr="00550A30" w:rsidRDefault="00D94C61" w:rsidP="00550A30">
      <w:pPr>
        <w:snapToGrid w:val="0"/>
        <w:spacing w:line="50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六、其他事项</w:t>
      </w:r>
    </w:p>
    <w:p w:rsidR="00EF091E" w:rsidRPr="00550A30" w:rsidRDefault="00D94C61" w:rsidP="00550A30">
      <w:pPr>
        <w:pStyle w:val="a5"/>
        <w:snapToGrid w:val="0"/>
        <w:spacing w:line="50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550A30">
        <w:rPr>
          <w:rFonts w:ascii="仿宋_GB2312" w:eastAsia="仿宋_GB2312" w:hAnsi="仿宋" w:cs="仿宋" w:hint="eastAsia"/>
          <w:sz w:val="32"/>
          <w:szCs w:val="32"/>
        </w:rPr>
        <w:t>本次会议会务费1900元/人，食宿统一安排，住宿费、差旅交通费自理。</w:t>
      </w:r>
    </w:p>
    <w:p w:rsidR="00EF091E" w:rsidRPr="00550A30" w:rsidRDefault="00D94C61" w:rsidP="00550A30">
      <w:pPr>
        <w:pStyle w:val="a5"/>
        <w:snapToGrid w:val="0"/>
        <w:spacing w:line="50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550A30">
        <w:rPr>
          <w:rFonts w:ascii="仿宋_GB2312" w:eastAsia="仿宋_GB2312" w:hAnsi="仿宋" w:cs="仿宋" w:hint="eastAsia"/>
          <w:sz w:val="32"/>
          <w:szCs w:val="32"/>
        </w:rPr>
        <w:t>由于本次会议规模较大，为便于预约住房、安排车辆，请参会人员通过下方二维码扫码报名。</w:t>
      </w:r>
    </w:p>
    <w:p w:rsidR="00550A30" w:rsidRPr="00550A30" w:rsidRDefault="00550A30" w:rsidP="00550A30">
      <w:pPr>
        <w:pStyle w:val="a5"/>
        <w:snapToGrid w:val="0"/>
        <w:spacing w:line="500" w:lineRule="exact"/>
        <w:ind w:firstLine="640"/>
        <w:rPr>
          <w:rFonts w:ascii="仿宋_GB2312" w:eastAsia="仿宋_GB2312" w:hAnsi="仿宋" w:cs="仿宋"/>
          <w:sz w:val="32"/>
          <w:szCs w:val="32"/>
        </w:rPr>
      </w:pPr>
    </w:p>
    <w:p w:rsidR="00550A30" w:rsidRPr="00550A30" w:rsidRDefault="00550A30" w:rsidP="00550A30">
      <w:pPr>
        <w:pStyle w:val="a5"/>
        <w:snapToGrid w:val="0"/>
        <w:spacing w:line="500" w:lineRule="exact"/>
        <w:ind w:firstLine="640"/>
        <w:rPr>
          <w:rFonts w:ascii="仿宋_GB2312" w:eastAsia="仿宋_GB2312" w:hAnsi="仿宋" w:cs="仿宋"/>
          <w:sz w:val="32"/>
          <w:szCs w:val="32"/>
        </w:rPr>
      </w:pPr>
    </w:p>
    <w:p w:rsidR="00550A30" w:rsidRPr="00550A30" w:rsidRDefault="00550A30" w:rsidP="00550A30">
      <w:pPr>
        <w:pStyle w:val="a5"/>
        <w:snapToGrid w:val="0"/>
        <w:spacing w:line="500" w:lineRule="exact"/>
        <w:ind w:firstLine="640"/>
        <w:rPr>
          <w:rFonts w:ascii="仿宋_GB2312" w:eastAsia="仿宋_GB2312" w:hAnsi="仿宋" w:cs="仿宋"/>
          <w:sz w:val="32"/>
          <w:szCs w:val="32"/>
        </w:rPr>
      </w:pPr>
    </w:p>
    <w:p w:rsidR="00550A30" w:rsidRPr="00550A30" w:rsidRDefault="00550A30" w:rsidP="00550A30">
      <w:pPr>
        <w:pStyle w:val="a5"/>
        <w:snapToGrid w:val="0"/>
        <w:spacing w:line="500" w:lineRule="exact"/>
        <w:ind w:firstLine="640"/>
        <w:rPr>
          <w:rFonts w:ascii="仿宋_GB2312" w:eastAsia="仿宋_GB2312" w:hAnsi="仿宋" w:cs="仿宋"/>
          <w:sz w:val="32"/>
          <w:szCs w:val="32"/>
        </w:rPr>
      </w:pPr>
    </w:p>
    <w:p w:rsidR="00EF091E" w:rsidRPr="00550A30" w:rsidRDefault="00D94C61" w:rsidP="00550A30">
      <w:pPr>
        <w:pStyle w:val="a5"/>
        <w:snapToGrid w:val="0"/>
        <w:spacing w:line="50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550A30">
        <w:rPr>
          <w:rFonts w:ascii="仿宋_GB2312" w:eastAsia="仿宋_GB2312" w:hAnsi="仿宋" w:cs="仿宋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409353</wp:posOffset>
            </wp:positionH>
            <wp:positionV relativeFrom="paragraph">
              <wp:posOffset>-1065323</wp:posOffset>
            </wp:positionV>
            <wp:extent cx="1302563" cy="1302562"/>
            <wp:effectExtent l="19050" t="0" r="0" b="0"/>
            <wp:wrapNone/>
            <wp:docPr id="1" name="图片 1" descr="f221c9491f2d628187e08ab086b53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21c9491f2d628187e08ab086b53bd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563" cy="1302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91E" w:rsidRPr="00550A30" w:rsidRDefault="00D94C61" w:rsidP="00550A30">
      <w:pPr>
        <w:widowControl/>
        <w:numPr>
          <w:ilvl w:val="0"/>
          <w:numId w:val="1"/>
        </w:numPr>
        <w:adjustRightInd w:val="0"/>
        <w:snapToGrid w:val="0"/>
        <w:spacing w:line="500" w:lineRule="exact"/>
        <w:jc w:val="left"/>
        <w:rPr>
          <w:rFonts w:ascii="仿宋_GB2312" w:eastAsia="仿宋_GB2312" w:hAnsi="仿宋" w:cs="仿宋"/>
          <w:b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sz w:val="32"/>
          <w:szCs w:val="32"/>
        </w:rPr>
        <w:t>会务组联系方式：</w:t>
      </w:r>
    </w:p>
    <w:p w:rsidR="00EF091E" w:rsidRPr="00550A30" w:rsidRDefault="00D94C61" w:rsidP="00550A30">
      <w:pPr>
        <w:pStyle w:val="a5"/>
        <w:snapToGrid w:val="0"/>
        <w:spacing w:line="50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550A30">
        <w:rPr>
          <w:rFonts w:ascii="仿宋_GB2312" w:eastAsia="仿宋_GB2312" w:hAnsi="仿宋" w:cs="仿宋" w:hint="eastAsia"/>
          <w:sz w:val="32"/>
          <w:szCs w:val="32"/>
        </w:rPr>
        <w:t>地址：杭州市祥园路88号中国（杭州）智慧信息产业园N座9F（310011）</w:t>
      </w:r>
    </w:p>
    <w:p w:rsidR="00EF091E" w:rsidRPr="00550A30" w:rsidRDefault="00D94C61" w:rsidP="00550A30">
      <w:pPr>
        <w:pStyle w:val="a5"/>
        <w:snapToGrid w:val="0"/>
        <w:spacing w:line="50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550A30">
        <w:rPr>
          <w:rFonts w:ascii="仿宋_GB2312" w:eastAsia="仿宋_GB2312" w:hAnsi="仿宋" w:cs="仿宋" w:hint="eastAsia"/>
          <w:sz w:val="32"/>
          <w:szCs w:val="32"/>
        </w:rPr>
        <w:t>联系人：施宾宾15868455052、程芳13588486025、楼慧凤18767125961</w:t>
      </w:r>
    </w:p>
    <w:p w:rsidR="00EF091E" w:rsidRPr="00550A30" w:rsidRDefault="00D94C61" w:rsidP="00550A30">
      <w:pPr>
        <w:pStyle w:val="a5"/>
        <w:snapToGrid w:val="0"/>
        <w:spacing w:line="50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550A30">
        <w:rPr>
          <w:rFonts w:ascii="仿宋_GB2312" w:eastAsia="仿宋_GB2312" w:hAnsi="仿宋" w:cs="仿宋" w:hint="eastAsia"/>
          <w:sz w:val="32"/>
          <w:szCs w:val="32"/>
        </w:rPr>
        <w:t>联系电话：0571-88271810  传真：0571-88271232</w:t>
      </w:r>
    </w:p>
    <w:p w:rsidR="00EF091E" w:rsidRPr="00550A30" w:rsidRDefault="00D94C61" w:rsidP="00550A30">
      <w:pPr>
        <w:pStyle w:val="a5"/>
        <w:snapToGrid w:val="0"/>
        <w:spacing w:line="50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550A30">
        <w:rPr>
          <w:rFonts w:ascii="仿宋_GB2312" w:eastAsia="仿宋_GB2312" w:hAnsi="仿宋" w:cs="仿宋" w:hint="eastAsia"/>
          <w:sz w:val="32"/>
          <w:szCs w:val="32"/>
        </w:rPr>
        <w:t>邮箱：</w:t>
      </w:r>
      <w:hyperlink r:id="rId12" w:history="1">
        <w:r w:rsidRPr="00550A30">
          <w:rPr>
            <w:rStyle w:val="a4"/>
            <w:rFonts w:ascii="仿宋_GB2312" w:eastAsia="仿宋_GB2312" w:hAnsi="仿宋" w:cs="仿宋" w:hint="eastAsia"/>
            <w:color w:val="auto"/>
            <w:sz w:val="32"/>
            <w:szCs w:val="32"/>
          </w:rPr>
          <w:t>huiyihuizhi18@163.com</w:t>
        </w:r>
      </w:hyperlink>
    </w:p>
    <w:p w:rsidR="00CA74BD" w:rsidRPr="00550A30" w:rsidRDefault="00D94C61" w:rsidP="00550A30">
      <w:pPr>
        <w:pStyle w:val="a5"/>
        <w:snapToGrid w:val="0"/>
        <w:spacing w:line="500" w:lineRule="exact"/>
        <w:ind w:firstLine="643"/>
        <w:rPr>
          <w:rFonts w:ascii="仿宋_GB2312" w:eastAsia="仿宋_GB2312" w:hAnsi="仿宋" w:cs="仿宋"/>
          <w:b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b/>
          <w:bCs/>
          <w:sz w:val="32"/>
          <w:szCs w:val="32"/>
        </w:rPr>
        <w:t>会议详情点击查看http://www.newgrand.cn/2019P20</w:t>
      </w:r>
    </w:p>
    <w:p w:rsidR="00CA74BD" w:rsidRPr="00550A30" w:rsidRDefault="00CA74BD" w:rsidP="00550A30">
      <w:pPr>
        <w:snapToGrid w:val="0"/>
        <w:spacing w:line="500" w:lineRule="exact"/>
        <w:rPr>
          <w:rFonts w:ascii="仿宋_GB2312" w:eastAsia="仿宋_GB2312" w:hAnsi="仿宋" w:cs="仿宋"/>
          <w:b/>
          <w:bCs/>
          <w:sz w:val="32"/>
          <w:szCs w:val="32"/>
        </w:rPr>
      </w:pPr>
      <w:r w:rsidRPr="00550A30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 xml:space="preserve">---------------------------------------------------  </w:t>
      </w:r>
    </w:p>
    <w:p w:rsidR="00CA74BD" w:rsidRPr="00550A30" w:rsidRDefault="00CA74BD" w:rsidP="00550A30">
      <w:pPr>
        <w:widowControl/>
        <w:snapToGrid w:val="0"/>
        <w:spacing w:line="500" w:lineRule="exact"/>
        <w:ind w:left="2" w:hanging="180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</w:pPr>
      <w:r w:rsidRPr="00550A30">
        <w:rPr>
          <w:rFonts w:ascii="仿宋_GB2312" w:eastAsia="仿宋_GB2312" w:hAnsi="仿宋" w:cs="仿宋" w:hint="eastAsia"/>
          <w:b/>
          <w:bCs/>
          <w:sz w:val="32"/>
          <w:szCs w:val="32"/>
        </w:rPr>
        <w:lastRenderedPageBreak/>
        <w:t>附件2：</w:t>
      </w:r>
      <w:r w:rsidRPr="00550A30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 xml:space="preserve"> </w:t>
      </w:r>
    </w:p>
    <w:p w:rsidR="00CA74BD" w:rsidRPr="00550A30" w:rsidRDefault="00CA74BD" w:rsidP="00550A30">
      <w:pPr>
        <w:snapToGrid w:val="0"/>
        <w:spacing w:line="500" w:lineRule="exact"/>
        <w:jc w:val="center"/>
        <w:rPr>
          <w:rFonts w:ascii="仿宋_GB2312" w:eastAsia="仿宋_GB2312" w:hAnsi="黑体" w:cs="仿宋"/>
          <w:kern w:val="0"/>
          <w:sz w:val="32"/>
          <w:szCs w:val="32"/>
        </w:rPr>
      </w:pPr>
      <w:r w:rsidRPr="00550A30">
        <w:rPr>
          <w:rFonts w:ascii="仿宋_GB2312" w:eastAsia="仿宋_GB2312" w:hAnsi="黑体" w:cs="仿宋" w:hint="eastAsia"/>
          <w:kern w:val="0"/>
          <w:sz w:val="32"/>
          <w:szCs w:val="32"/>
        </w:rPr>
        <w:t>报 名 回 执</w:t>
      </w:r>
    </w:p>
    <w:p w:rsidR="00CA74BD" w:rsidRPr="00550A30" w:rsidRDefault="00CA74BD" w:rsidP="00550A30">
      <w:pPr>
        <w:snapToGrid w:val="0"/>
        <w:spacing w:line="500" w:lineRule="exact"/>
        <w:rPr>
          <w:rFonts w:ascii="仿宋_GB2312" w:eastAsia="仿宋_GB2312" w:hAnsi="仿宋"/>
          <w:kern w:val="0"/>
          <w:sz w:val="32"/>
          <w:szCs w:val="32"/>
        </w:rPr>
      </w:pPr>
      <w:r w:rsidRPr="00550A30">
        <w:rPr>
          <w:rFonts w:ascii="仿宋_GB2312" w:eastAsia="仿宋_GB2312" w:hAnsi="仿宋" w:hint="eastAsia"/>
          <w:kern w:val="0"/>
          <w:sz w:val="32"/>
          <w:szCs w:val="32"/>
        </w:rPr>
        <w:t>单位名称：</w:t>
      </w:r>
      <w:r w:rsidRPr="00550A30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</w:t>
      </w:r>
      <w:r w:rsidRPr="00550A30"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tbl>
      <w:tblPr>
        <w:tblW w:w="88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8"/>
        <w:gridCol w:w="1440"/>
        <w:gridCol w:w="1440"/>
        <w:gridCol w:w="2201"/>
        <w:gridCol w:w="2268"/>
      </w:tblGrid>
      <w:tr w:rsidR="00CA74BD" w:rsidRPr="00550A30" w:rsidTr="003D4FEC">
        <w:trPr>
          <w:trHeight w:val="150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  <w:r w:rsidRPr="00550A30">
              <w:rPr>
                <w:rFonts w:ascii="仿宋_GB2312" w:eastAsia="仿宋_GB2312" w:hAnsi="仿宋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  <w:r w:rsidRPr="00550A30">
              <w:rPr>
                <w:rFonts w:ascii="仿宋_GB2312" w:eastAsia="仿宋_GB2312" w:hAnsi="仿宋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  <w:r w:rsidRPr="00550A30">
              <w:rPr>
                <w:rFonts w:ascii="仿宋_GB2312" w:eastAsia="仿宋_GB2312" w:hAnsi="仿宋" w:hint="eastAsia"/>
                <w:b/>
                <w:bCs/>
                <w:kern w:val="0"/>
                <w:sz w:val="32"/>
                <w:szCs w:val="32"/>
              </w:rPr>
              <w:t>职务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  <w:r w:rsidRPr="00550A30">
              <w:rPr>
                <w:rFonts w:ascii="仿宋_GB2312" w:eastAsia="仿宋_GB2312" w:hAnsi="仿宋" w:hint="eastAsia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  <w:r w:rsidRPr="00550A30">
              <w:rPr>
                <w:rFonts w:ascii="仿宋_GB2312" w:eastAsia="仿宋_GB2312" w:hAnsi="仿宋" w:hint="eastAsia"/>
                <w:b/>
                <w:bCs/>
                <w:kern w:val="0"/>
                <w:sz w:val="32"/>
                <w:szCs w:val="32"/>
              </w:rPr>
              <w:t>电子邮箱</w:t>
            </w:r>
          </w:p>
        </w:tc>
      </w:tr>
      <w:tr w:rsidR="00CA74BD" w:rsidRPr="00550A30" w:rsidTr="003D4FEC">
        <w:trPr>
          <w:trHeight w:val="161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CA74BD" w:rsidRPr="00550A30" w:rsidTr="003D4FEC">
        <w:trPr>
          <w:trHeight w:val="266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CA74BD" w:rsidRPr="00550A30" w:rsidTr="003D4FEC">
        <w:trPr>
          <w:trHeight w:val="163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ind w:left="72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ind w:left="72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CA74BD" w:rsidRPr="00550A30" w:rsidTr="003D4FEC">
        <w:trPr>
          <w:trHeight w:val="267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ind w:left="72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ind w:left="72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ind w:left="72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CA74BD" w:rsidRPr="00550A30" w:rsidTr="003D4FEC">
        <w:trPr>
          <w:trHeight w:val="259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ind w:left="72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ind w:left="72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ind w:left="72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CA74BD" w:rsidRPr="00550A30" w:rsidTr="00297A33">
        <w:trPr>
          <w:trHeight w:val="770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  <w:r w:rsidRPr="00550A30">
              <w:rPr>
                <w:rFonts w:ascii="仿宋_GB2312" w:eastAsia="仿宋_GB2312" w:hAnsi="仿宋" w:hint="eastAsia"/>
                <w:b/>
                <w:bCs/>
                <w:kern w:val="0"/>
                <w:sz w:val="32"/>
                <w:szCs w:val="32"/>
              </w:rPr>
              <w:t>是否住宿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4BD" w:rsidRPr="00550A30" w:rsidRDefault="00CA74BD" w:rsidP="00550A30">
            <w:pPr>
              <w:snapToGrid w:val="0"/>
              <w:spacing w:line="500" w:lineRule="exact"/>
              <w:ind w:left="72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  <w:r w:rsidRPr="00550A30">
              <w:rPr>
                <w:rFonts w:ascii="仿宋_GB2312" w:eastAsia="仿宋_GB2312" w:hAnsi="仿宋" w:hint="eastAsia"/>
                <w:b/>
                <w:bCs/>
                <w:kern w:val="0"/>
                <w:sz w:val="32"/>
                <w:szCs w:val="32"/>
              </w:rPr>
              <w:t>标间单住（  ）标间合住（  ）</w:t>
            </w:r>
          </w:p>
        </w:tc>
      </w:tr>
    </w:tbl>
    <w:p w:rsidR="00CA74BD" w:rsidRPr="00550A30" w:rsidRDefault="00CA74BD" w:rsidP="00550A30">
      <w:pPr>
        <w:widowControl/>
        <w:snapToGrid w:val="0"/>
        <w:spacing w:line="500" w:lineRule="exact"/>
        <w:ind w:leftChars="-85" w:left="14" w:hangingChars="60" w:hanging="192"/>
        <w:rPr>
          <w:rFonts w:ascii="仿宋_GB2312" w:eastAsia="仿宋_GB2312" w:hAnsi="仿宋"/>
          <w:sz w:val="32"/>
          <w:szCs w:val="32"/>
        </w:rPr>
      </w:pPr>
      <w:r w:rsidRPr="00550A30">
        <w:rPr>
          <w:rFonts w:ascii="仿宋_GB2312" w:eastAsia="仿宋_GB2312" w:hAnsi="仿宋" w:hint="eastAsia"/>
          <w:sz w:val="32"/>
          <w:szCs w:val="32"/>
        </w:rPr>
        <w:t>注：“报名回执”请于</w:t>
      </w:r>
      <w:r w:rsidR="009447B3" w:rsidRPr="00550A30">
        <w:rPr>
          <w:rFonts w:ascii="仿宋_GB2312" w:eastAsia="仿宋_GB2312" w:hAnsi="仿宋" w:hint="eastAsia"/>
          <w:sz w:val="32"/>
          <w:szCs w:val="32"/>
        </w:rPr>
        <w:t>8</w:t>
      </w:r>
      <w:r w:rsidRPr="00550A30">
        <w:rPr>
          <w:rFonts w:ascii="仿宋_GB2312" w:eastAsia="仿宋_GB2312" w:hAnsi="仿宋" w:hint="eastAsia"/>
          <w:sz w:val="32"/>
          <w:szCs w:val="32"/>
        </w:rPr>
        <w:t>月</w:t>
      </w:r>
      <w:r w:rsidR="009447B3" w:rsidRPr="00550A30">
        <w:rPr>
          <w:rFonts w:ascii="仿宋_GB2312" w:eastAsia="仿宋_GB2312" w:hAnsi="仿宋" w:hint="eastAsia"/>
          <w:sz w:val="32"/>
          <w:szCs w:val="32"/>
        </w:rPr>
        <w:t>25</w:t>
      </w:r>
      <w:r w:rsidRPr="00550A30">
        <w:rPr>
          <w:rFonts w:ascii="仿宋_GB2312" w:eastAsia="仿宋_GB2312" w:hAnsi="仿宋" w:hint="eastAsia"/>
          <w:sz w:val="32"/>
          <w:szCs w:val="32"/>
        </w:rPr>
        <w:t>日前传真至福建省建筑业协会秘书处（0591-87732879）或发至电子</w:t>
      </w:r>
      <w:r w:rsidRPr="00550A3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邮箱：</w:t>
      </w:r>
      <w:hyperlink r:id="rId13" w:history="1">
        <w:r w:rsidRPr="00550A30">
          <w:rPr>
            <w:rStyle w:val="a4"/>
            <w:rFonts w:ascii="仿宋_GB2312" w:eastAsia="仿宋_GB2312" w:hAnsi="仿宋" w:cs="仿宋" w:hint="eastAsia"/>
            <w:color w:val="auto"/>
            <w:sz w:val="32"/>
            <w:szCs w:val="32"/>
            <w:u w:val="none"/>
            <w:shd w:val="clear" w:color="auto" w:fill="FFFFFF"/>
          </w:rPr>
          <w:t>2787404593@qq.com</w:t>
        </w:r>
      </w:hyperlink>
      <w:r w:rsidRPr="00550A30">
        <w:rPr>
          <w:rFonts w:ascii="仿宋_GB2312" w:eastAsia="仿宋_GB2312" w:hAnsi="仿宋" w:hint="eastAsia"/>
          <w:sz w:val="32"/>
          <w:szCs w:val="32"/>
        </w:rPr>
        <w:t>，联系电话：87738526、</w:t>
      </w:r>
      <w:r w:rsidRPr="00550A3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87732796</w:t>
      </w:r>
      <w:r w:rsidR="00550A3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。</w:t>
      </w:r>
    </w:p>
    <w:sectPr w:rsidR="00CA74BD" w:rsidRPr="00550A30" w:rsidSect="00EF091E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460" w:rsidRDefault="006C4460" w:rsidP="00556E86">
      <w:r>
        <w:separator/>
      </w:r>
    </w:p>
  </w:endnote>
  <w:endnote w:type="continuationSeparator" w:id="0">
    <w:p w:rsidR="006C4460" w:rsidRDefault="006C4460" w:rsidP="00556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90768"/>
      <w:docPartObj>
        <w:docPartGallery w:val="Page Numbers (Bottom of Page)"/>
        <w:docPartUnique/>
      </w:docPartObj>
    </w:sdtPr>
    <w:sdtContent>
      <w:p w:rsidR="00A1060A" w:rsidRDefault="0048646E">
        <w:pPr>
          <w:pStyle w:val="a7"/>
          <w:jc w:val="center"/>
        </w:pPr>
        <w:fldSimple w:instr=" PAGE   \* MERGEFORMAT ">
          <w:r w:rsidR="000D2216" w:rsidRPr="000D2216">
            <w:rPr>
              <w:noProof/>
              <w:lang w:val="zh-CN"/>
            </w:rPr>
            <w:t>4</w:t>
          </w:r>
        </w:fldSimple>
      </w:p>
    </w:sdtContent>
  </w:sdt>
  <w:p w:rsidR="00A1060A" w:rsidRDefault="00A106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460" w:rsidRDefault="006C4460" w:rsidP="00556E86">
      <w:r>
        <w:separator/>
      </w:r>
    </w:p>
  </w:footnote>
  <w:footnote w:type="continuationSeparator" w:id="0">
    <w:p w:rsidR="006C4460" w:rsidRDefault="006C4460" w:rsidP="00556E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015EA"/>
    <w:multiLevelType w:val="multilevel"/>
    <w:tmpl w:val="534015EA"/>
    <w:lvl w:ilvl="0">
      <w:start w:val="1"/>
      <w:numFmt w:val="bullet"/>
      <w:lvlText w:val="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tabs>
          <w:tab w:val="left" w:pos="1829"/>
        </w:tabs>
        <w:ind w:left="1829" w:hanging="1125"/>
      </w:pPr>
    </w:lvl>
    <w:lvl w:ilvl="2">
      <w:start w:val="1"/>
      <w:numFmt w:val="lowerRoman"/>
      <w:lvlText w:val="%3."/>
      <w:lvlJc w:val="right"/>
      <w:pPr>
        <w:tabs>
          <w:tab w:val="left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left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left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left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left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left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left" w:pos="4064"/>
        </w:tabs>
        <w:ind w:left="4064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2C1377"/>
    <w:rsid w:val="000D2216"/>
    <w:rsid w:val="00297A33"/>
    <w:rsid w:val="0032337C"/>
    <w:rsid w:val="003677B2"/>
    <w:rsid w:val="00437C43"/>
    <w:rsid w:val="0048646E"/>
    <w:rsid w:val="00550A30"/>
    <w:rsid w:val="0055677C"/>
    <w:rsid w:val="00556E86"/>
    <w:rsid w:val="005B11AC"/>
    <w:rsid w:val="006C4460"/>
    <w:rsid w:val="007530E7"/>
    <w:rsid w:val="0084018B"/>
    <w:rsid w:val="0094287A"/>
    <w:rsid w:val="009447B3"/>
    <w:rsid w:val="009D7A97"/>
    <w:rsid w:val="00A1060A"/>
    <w:rsid w:val="00B106E6"/>
    <w:rsid w:val="00B47A4A"/>
    <w:rsid w:val="00B74D87"/>
    <w:rsid w:val="00B94BEE"/>
    <w:rsid w:val="00C817F3"/>
    <w:rsid w:val="00CA74BD"/>
    <w:rsid w:val="00D27556"/>
    <w:rsid w:val="00D94C61"/>
    <w:rsid w:val="00EF091E"/>
    <w:rsid w:val="1117442E"/>
    <w:rsid w:val="23B646DC"/>
    <w:rsid w:val="33474804"/>
    <w:rsid w:val="34472256"/>
    <w:rsid w:val="5F6C0704"/>
    <w:rsid w:val="69CE3876"/>
    <w:rsid w:val="7E2C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9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091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EF09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091E"/>
    <w:pPr>
      <w:ind w:firstLineChars="200" w:firstLine="420"/>
    </w:pPr>
  </w:style>
  <w:style w:type="paragraph" w:styleId="a6">
    <w:name w:val="header"/>
    <w:basedOn w:val="a"/>
    <w:link w:val="Char"/>
    <w:rsid w:val="0055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56E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556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56E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B74D87"/>
    <w:rPr>
      <w:sz w:val="18"/>
      <w:szCs w:val="18"/>
    </w:rPr>
  </w:style>
  <w:style w:type="character" w:customStyle="1" w:styleId="Char1">
    <w:name w:val="批注框文本 Char"/>
    <w:basedOn w:val="a0"/>
    <w:link w:val="a8"/>
    <w:rsid w:val="00B74D8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2787404593@qq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uiyihuizhi18@163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idu.com/link?url=DYfzyQOhuH69sA5Opa5jK85-WesqycpTyvKM8CandQi" TargetMode="External"/><Relationship Id="rId4" Type="http://schemas.openxmlformats.org/officeDocument/2006/relationships/styles" Target="styles.xml"/><Relationship Id="rId9" Type="http://schemas.openxmlformats.org/officeDocument/2006/relationships/hyperlink" Target="http://image.cqeca.org/Display.ashx?file=static/CMS/201906/04/%E4%B8%AD%E5%9B%BD%E6%95%B0%E5%AD%97%E5%BB%BA%E7%AD%91%E5%B9%B4%E5%BA%A6%E5%B3%B0%E4%BC%9A%EF%BC%882019%EF%BC%89%E4%BB%8B%E7%BB%8D.docx&amp;port=public&amp;sys=CMS&amp;str1=aed04a6387734f53bd6920a64ddd4b27&amp;str2=F0526B09715548F5AD8A256E27FC728F7B5F1E135D40E1D8BAB6BD7C19B4BBACA8D8382C14CFB1BF&amp;u_type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1D3378-7AE1-40C3-B9BC-251217C0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yanyong</dc:creator>
  <cp:lastModifiedBy>Administrator</cp:lastModifiedBy>
  <cp:revision>2</cp:revision>
  <cp:lastPrinted>2019-08-05T02:56:00Z</cp:lastPrinted>
  <dcterms:created xsi:type="dcterms:W3CDTF">2019-08-06T07:03:00Z</dcterms:created>
  <dcterms:modified xsi:type="dcterms:W3CDTF">2019-08-06T07:03:00Z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